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DC" w:rsidRPr="001418F3" w:rsidRDefault="00FB0E55" w:rsidP="006F6757">
      <w:pPr>
        <w:pBdr>
          <w:bottom w:val="single" w:sz="12" w:space="1" w:color="auto"/>
        </w:pBdr>
        <w:spacing w:after="120"/>
        <w:jc w:val="both"/>
        <w:rPr>
          <w:rFonts w:ascii="Open Sans" w:hAnsi="Open Sans" w:cs="Open Sans"/>
          <w:color w:val="39AAE6"/>
          <w:lang w:val="el-GR"/>
        </w:rPr>
      </w:pPr>
      <w:bookmarkStart w:id="0" w:name="_GoBack"/>
      <w:r w:rsidRPr="001418F3">
        <w:rPr>
          <w:rFonts w:ascii="Open Sans" w:hAnsi="Open Sans" w:cs="Open Sans"/>
          <w:noProof/>
          <w:lang w:val="el-GR" w:eastAsia="el-GR"/>
        </w:rPr>
        <w:drawing>
          <wp:anchor distT="0" distB="0" distL="114300" distR="114300" simplePos="0" relativeHeight="251659264" behindDoc="1" locked="0" layoutInCell="1" allowOverlap="1">
            <wp:simplePos x="0" y="0"/>
            <wp:positionH relativeFrom="column">
              <wp:posOffset>-540385</wp:posOffset>
            </wp:positionH>
            <wp:positionV relativeFrom="paragraph">
              <wp:posOffset>-904875</wp:posOffset>
            </wp:positionV>
            <wp:extent cx="7575550" cy="1071562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s Α4 word-01new.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5550" cy="10715625"/>
                    </a:xfrm>
                    <a:prstGeom prst="rect">
                      <a:avLst/>
                    </a:prstGeom>
                  </pic:spPr>
                </pic:pic>
              </a:graphicData>
            </a:graphic>
          </wp:anchor>
        </w:drawing>
      </w:r>
      <w:bookmarkEnd w:id="0"/>
    </w:p>
    <w:p w:rsidR="001C60DC" w:rsidRPr="001418F3" w:rsidRDefault="001C60DC" w:rsidP="006F6757">
      <w:pPr>
        <w:pBdr>
          <w:bottom w:val="single" w:sz="12" w:space="1" w:color="auto"/>
        </w:pBdr>
        <w:spacing w:after="120"/>
        <w:jc w:val="both"/>
        <w:rPr>
          <w:rFonts w:ascii="Open Sans" w:hAnsi="Open Sans" w:cs="Open Sans"/>
          <w:color w:val="39AAE6"/>
          <w:lang w:val="el-GR"/>
        </w:rPr>
      </w:pPr>
    </w:p>
    <w:p w:rsidR="001C60DC" w:rsidRPr="001418F3" w:rsidRDefault="001C60DC" w:rsidP="006F6757">
      <w:pPr>
        <w:pBdr>
          <w:bottom w:val="single" w:sz="12" w:space="1" w:color="auto"/>
        </w:pBdr>
        <w:spacing w:after="120"/>
        <w:jc w:val="both"/>
        <w:rPr>
          <w:rFonts w:ascii="Open Sans" w:hAnsi="Open Sans" w:cs="Open Sans"/>
          <w:color w:val="39AAE6"/>
          <w:lang w:val="el-GR"/>
        </w:rPr>
      </w:pPr>
    </w:p>
    <w:p w:rsidR="001C60DC" w:rsidRPr="001418F3" w:rsidRDefault="001C60DC" w:rsidP="006F6757">
      <w:pPr>
        <w:pBdr>
          <w:bottom w:val="single" w:sz="12" w:space="1" w:color="auto"/>
        </w:pBdr>
        <w:spacing w:after="120"/>
        <w:jc w:val="both"/>
        <w:rPr>
          <w:rFonts w:ascii="Open Sans" w:hAnsi="Open Sans" w:cs="Open Sans"/>
          <w:color w:val="39AAE6"/>
          <w:lang w:val="el-GR"/>
        </w:rPr>
      </w:pPr>
    </w:p>
    <w:p w:rsidR="00917EA8" w:rsidRDefault="00D74135" w:rsidP="006F6757">
      <w:pPr>
        <w:pBdr>
          <w:bottom w:val="single" w:sz="12" w:space="1" w:color="auto"/>
        </w:pBdr>
        <w:spacing w:before="240" w:after="120"/>
        <w:jc w:val="both"/>
        <w:rPr>
          <w:rFonts w:ascii="Open Sans" w:hAnsi="Open Sans" w:cs="Open Sans"/>
          <w:color w:val="8DB335"/>
          <w:sz w:val="40"/>
          <w:szCs w:val="40"/>
          <w:lang w:val="el-GR"/>
        </w:rPr>
      </w:pPr>
      <w:r w:rsidRPr="001418F3">
        <w:rPr>
          <w:rFonts w:ascii="Open Sans" w:hAnsi="Open Sans" w:cs="Open Sans"/>
          <w:b/>
          <w:color w:val="8DB335"/>
          <w:sz w:val="64"/>
          <w:szCs w:val="64"/>
          <w:lang w:val="el-GR"/>
        </w:rPr>
        <w:t>ΠΕΡΙΦΕΡΕΙΑ ΝΟΤΙΟΥ ΑΙΓΑΙΟΥ:</w:t>
      </w:r>
      <w:r w:rsidRPr="001418F3">
        <w:rPr>
          <w:rFonts w:ascii="Open Sans" w:hAnsi="Open Sans" w:cs="Open Sans"/>
          <w:b/>
          <w:color w:val="8DB335"/>
          <w:sz w:val="68"/>
          <w:szCs w:val="68"/>
          <w:lang w:val="el-GR"/>
        </w:rPr>
        <w:t xml:space="preserve"> </w:t>
      </w:r>
      <w:r w:rsidR="00A51B59" w:rsidRPr="00A51B59">
        <w:rPr>
          <w:rFonts w:ascii="Open Sans" w:hAnsi="Open Sans" w:cs="Open Sans"/>
          <w:color w:val="8DB335"/>
          <w:sz w:val="40"/>
          <w:szCs w:val="40"/>
          <w:lang w:val="el-GR"/>
        </w:rPr>
        <w:t xml:space="preserve"> Έκθεση ενεργειών διαχείρισης και συντονισμού</w:t>
      </w:r>
      <w:r w:rsidR="00A51B59">
        <w:rPr>
          <w:rFonts w:ascii="Open Sans" w:hAnsi="Open Sans" w:cs="Open Sans"/>
          <w:color w:val="8DB335"/>
          <w:sz w:val="40"/>
          <w:szCs w:val="40"/>
          <w:lang w:val="el-GR"/>
        </w:rPr>
        <w:t xml:space="preserve">, </w:t>
      </w:r>
      <w:r w:rsidR="00A51B59" w:rsidRPr="00A51B59">
        <w:rPr>
          <w:rFonts w:ascii="Open Sans" w:hAnsi="Open Sans" w:cs="Open Sans"/>
          <w:color w:val="8DB335"/>
          <w:sz w:val="40"/>
          <w:szCs w:val="40"/>
          <w:lang w:val="el-GR"/>
        </w:rPr>
        <w:t>Ανάλυση Αναγκών χρηστών της πλατφόρμας</w:t>
      </w:r>
      <w:r w:rsidR="00A51B59">
        <w:rPr>
          <w:rFonts w:ascii="Open Sans" w:hAnsi="Open Sans" w:cs="Open Sans"/>
          <w:color w:val="8DB335"/>
          <w:sz w:val="40"/>
          <w:szCs w:val="40"/>
          <w:lang w:val="el-GR"/>
        </w:rPr>
        <w:t>,</w:t>
      </w:r>
      <w:r w:rsidR="00A51B59" w:rsidRPr="00A51B59">
        <w:rPr>
          <w:rFonts w:ascii="Open Sans" w:hAnsi="Open Sans" w:cs="Open Sans"/>
          <w:color w:val="8DB335"/>
          <w:sz w:val="40"/>
          <w:szCs w:val="40"/>
          <w:lang w:val="el-GR"/>
        </w:rPr>
        <w:t xml:space="preserve"> </w:t>
      </w:r>
      <w:r w:rsidR="003901B8" w:rsidRPr="003901B8">
        <w:rPr>
          <w:rFonts w:ascii="Open Sans" w:hAnsi="Open Sans" w:cs="Open Sans"/>
          <w:color w:val="8DB335"/>
          <w:sz w:val="40"/>
          <w:szCs w:val="40"/>
          <w:lang w:val="el-GR"/>
        </w:rPr>
        <w:t>Πιλοτική Εφαρμογή</w:t>
      </w:r>
      <w:r w:rsidR="003901B8">
        <w:rPr>
          <w:rFonts w:ascii="Open Sans" w:hAnsi="Open Sans" w:cs="Open Sans"/>
          <w:color w:val="8DB335"/>
          <w:sz w:val="40"/>
          <w:szCs w:val="40"/>
          <w:lang w:val="el-GR"/>
        </w:rPr>
        <w:t>,</w:t>
      </w:r>
      <w:r w:rsidR="003901B8" w:rsidRPr="003901B8">
        <w:rPr>
          <w:rFonts w:ascii="Open Sans" w:hAnsi="Open Sans" w:cs="Open Sans"/>
          <w:color w:val="8DB335"/>
          <w:sz w:val="40"/>
          <w:szCs w:val="40"/>
          <w:lang w:val="el-GR"/>
        </w:rPr>
        <w:t xml:space="preserve"> </w:t>
      </w:r>
      <w:r w:rsidR="00917EA8">
        <w:rPr>
          <w:rFonts w:ascii="Open Sans" w:hAnsi="Open Sans" w:cs="Open Sans"/>
          <w:color w:val="8DB335"/>
          <w:sz w:val="40"/>
          <w:szCs w:val="40"/>
          <w:lang w:val="el-GR"/>
        </w:rPr>
        <w:t>Αξιολόγηση της πλατφόρμας</w:t>
      </w:r>
    </w:p>
    <w:p w:rsidR="00D47019" w:rsidRPr="00A51B59" w:rsidRDefault="00A51B59" w:rsidP="006F6757">
      <w:pPr>
        <w:pBdr>
          <w:bottom w:val="single" w:sz="12" w:space="1" w:color="auto"/>
        </w:pBdr>
        <w:spacing w:before="240" w:after="120"/>
        <w:jc w:val="both"/>
        <w:rPr>
          <w:rFonts w:ascii="Open Sans" w:hAnsi="Open Sans" w:cs="Open Sans"/>
          <w:color w:val="8DB335"/>
          <w:sz w:val="40"/>
          <w:szCs w:val="40"/>
          <w:lang w:val="el-GR"/>
        </w:rPr>
      </w:pPr>
      <w:r>
        <w:rPr>
          <w:rFonts w:ascii="Open Sans" w:hAnsi="Open Sans" w:cs="Open Sans"/>
          <w:color w:val="8DB335"/>
          <w:sz w:val="40"/>
          <w:szCs w:val="40"/>
          <w:lang w:val="el-GR"/>
        </w:rPr>
        <w:t>(</w:t>
      </w:r>
      <w:r w:rsidR="00B67AAA">
        <w:rPr>
          <w:rFonts w:ascii="Open Sans" w:hAnsi="Open Sans" w:cs="Open Sans"/>
          <w:color w:val="8DB335"/>
          <w:sz w:val="40"/>
          <w:szCs w:val="40"/>
          <w:lang w:val="el-GR"/>
        </w:rPr>
        <w:t>Αρ. Παραδοτέων</w:t>
      </w:r>
      <w:r w:rsidR="00A9446F" w:rsidRPr="001418F3">
        <w:rPr>
          <w:rFonts w:ascii="Open Sans" w:hAnsi="Open Sans" w:cs="Open Sans"/>
          <w:color w:val="8DB335"/>
          <w:sz w:val="40"/>
          <w:szCs w:val="40"/>
          <w:lang w:val="el-GR"/>
        </w:rPr>
        <w:t xml:space="preserve"> 1.3.2, </w:t>
      </w:r>
      <w:r w:rsidR="00546D05">
        <w:rPr>
          <w:rFonts w:ascii="Open Sans" w:hAnsi="Open Sans" w:cs="Open Sans"/>
          <w:color w:val="8DB335"/>
          <w:sz w:val="40"/>
          <w:szCs w:val="40"/>
          <w:lang w:val="el-GR"/>
        </w:rPr>
        <w:t>4.3</w:t>
      </w:r>
      <w:r w:rsidR="005A0D44" w:rsidRPr="001418F3">
        <w:rPr>
          <w:rFonts w:ascii="Open Sans" w:hAnsi="Open Sans" w:cs="Open Sans"/>
          <w:color w:val="8DB335"/>
          <w:sz w:val="40"/>
          <w:szCs w:val="40"/>
          <w:lang w:val="el-GR"/>
        </w:rPr>
        <w:t>.</w:t>
      </w:r>
      <w:r w:rsidR="00546D05">
        <w:rPr>
          <w:rFonts w:ascii="Open Sans" w:hAnsi="Open Sans" w:cs="Open Sans"/>
          <w:color w:val="8DB335"/>
          <w:sz w:val="40"/>
          <w:szCs w:val="40"/>
          <w:lang w:val="el-GR"/>
        </w:rPr>
        <w:t>1</w:t>
      </w:r>
      <w:r w:rsidR="005A0D44" w:rsidRPr="001418F3">
        <w:rPr>
          <w:rFonts w:ascii="Open Sans" w:hAnsi="Open Sans" w:cs="Open Sans"/>
          <w:color w:val="8DB335"/>
          <w:sz w:val="40"/>
          <w:szCs w:val="40"/>
          <w:lang w:val="el-GR"/>
        </w:rPr>
        <w:t xml:space="preserve">, </w:t>
      </w:r>
      <w:r w:rsidR="00546D05">
        <w:rPr>
          <w:rFonts w:ascii="Open Sans" w:hAnsi="Open Sans" w:cs="Open Sans"/>
          <w:color w:val="8DB335"/>
          <w:sz w:val="40"/>
          <w:szCs w:val="40"/>
          <w:lang w:val="el-GR"/>
        </w:rPr>
        <w:t>5.3</w:t>
      </w:r>
      <w:r w:rsidR="00095B86">
        <w:rPr>
          <w:rFonts w:ascii="Open Sans" w:hAnsi="Open Sans" w:cs="Open Sans"/>
          <w:color w:val="8DB335"/>
          <w:sz w:val="40"/>
          <w:szCs w:val="40"/>
          <w:lang w:val="el-GR"/>
        </w:rPr>
        <w:t>.</w:t>
      </w:r>
      <w:r w:rsidR="00546D05">
        <w:rPr>
          <w:rFonts w:ascii="Open Sans" w:hAnsi="Open Sans" w:cs="Open Sans"/>
          <w:color w:val="8DB335"/>
          <w:sz w:val="40"/>
          <w:szCs w:val="40"/>
          <w:lang w:val="el-GR"/>
        </w:rPr>
        <w:t>1</w:t>
      </w:r>
      <w:r w:rsidR="00095B86">
        <w:rPr>
          <w:rFonts w:ascii="Open Sans" w:hAnsi="Open Sans" w:cs="Open Sans"/>
          <w:color w:val="8DB335"/>
          <w:sz w:val="40"/>
          <w:szCs w:val="40"/>
          <w:lang w:val="el-GR"/>
        </w:rPr>
        <w:t xml:space="preserve">, </w:t>
      </w:r>
      <w:r w:rsidR="005A0D44" w:rsidRPr="001418F3">
        <w:rPr>
          <w:rFonts w:ascii="Open Sans" w:hAnsi="Open Sans" w:cs="Open Sans"/>
          <w:color w:val="8DB335"/>
          <w:sz w:val="40"/>
          <w:szCs w:val="40"/>
          <w:lang w:val="el-GR"/>
        </w:rPr>
        <w:t>5.3.2</w:t>
      </w:r>
      <w:r w:rsidR="00D74135" w:rsidRPr="001418F3">
        <w:rPr>
          <w:rFonts w:ascii="Open Sans" w:hAnsi="Open Sans" w:cs="Open Sans"/>
          <w:color w:val="8DB335"/>
          <w:sz w:val="40"/>
          <w:szCs w:val="40"/>
          <w:lang w:val="el-GR"/>
        </w:rPr>
        <w:t>)</w:t>
      </w:r>
    </w:p>
    <w:p w:rsidR="00E90AC7" w:rsidRPr="001418F3" w:rsidRDefault="00F83D75" w:rsidP="006F6757">
      <w:pPr>
        <w:spacing w:after="120"/>
        <w:jc w:val="both"/>
        <w:rPr>
          <w:rFonts w:ascii="Open Sans" w:hAnsi="Open Sans" w:cs="Open Sans"/>
          <w:color w:val="262626" w:themeColor="text1" w:themeTint="D9"/>
          <w:sz w:val="36"/>
          <w:szCs w:val="36"/>
          <w:lang w:val="el-GR"/>
        </w:rPr>
      </w:pPr>
      <w:r w:rsidRPr="001418F3">
        <w:rPr>
          <w:rFonts w:ascii="Open Sans" w:hAnsi="Open Sans" w:cs="Open Sans"/>
          <w:b/>
          <w:color w:val="262626" w:themeColor="text1" w:themeTint="D9"/>
          <w:sz w:val="36"/>
          <w:szCs w:val="36"/>
          <w:lang w:val="el-GR"/>
        </w:rPr>
        <w:t>ΠΡΟΣΚΛΗΣΗ ΕΝΔΙΑΦΕΡΟΝΤΟΣ</w:t>
      </w:r>
      <w:r w:rsidRPr="001418F3">
        <w:rPr>
          <w:rFonts w:ascii="Open Sans" w:hAnsi="Open Sans" w:cs="Open Sans"/>
          <w:color w:val="262626" w:themeColor="text1" w:themeTint="D9"/>
          <w:sz w:val="36"/>
          <w:szCs w:val="36"/>
          <w:lang w:val="el-GR"/>
        </w:rPr>
        <w:t xml:space="preserve"> </w:t>
      </w:r>
      <w:r w:rsidRPr="001418F3">
        <w:rPr>
          <w:rFonts w:ascii="Open Sans" w:hAnsi="Open Sans" w:cs="Open Sans"/>
          <w:color w:val="262626" w:themeColor="text1" w:themeTint="D9"/>
          <w:sz w:val="36"/>
          <w:szCs w:val="36"/>
          <w:lang w:val="el-GR"/>
        </w:rPr>
        <w:tab/>
        <w:t xml:space="preserve">   </w:t>
      </w:r>
      <w:r w:rsidRPr="001418F3">
        <w:rPr>
          <w:rFonts w:ascii="Open Sans" w:hAnsi="Open Sans" w:cs="Open Sans"/>
          <w:color w:val="262626" w:themeColor="text1" w:themeTint="D9"/>
          <w:sz w:val="36"/>
          <w:szCs w:val="36"/>
          <w:lang w:val="el-GR"/>
        </w:rPr>
        <w:tab/>
      </w:r>
      <w:r w:rsidRPr="001418F3">
        <w:rPr>
          <w:rFonts w:ascii="Open Sans" w:hAnsi="Open Sans" w:cs="Open Sans"/>
          <w:color w:val="262626" w:themeColor="text1" w:themeTint="D9"/>
          <w:sz w:val="36"/>
          <w:szCs w:val="36"/>
          <w:lang w:val="el-GR"/>
        </w:rPr>
        <w:tab/>
      </w:r>
      <w:r w:rsidRPr="001418F3">
        <w:rPr>
          <w:rFonts w:ascii="Open Sans" w:hAnsi="Open Sans" w:cs="Open Sans"/>
          <w:color w:val="262626" w:themeColor="text1" w:themeTint="D9"/>
          <w:sz w:val="36"/>
          <w:szCs w:val="36"/>
          <w:lang w:val="el-GR"/>
        </w:rPr>
        <w:tab/>
        <w:t xml:space="preserve">       </w:t>
      </w:r>
      <w:r w:rsidRPr="001418F3">
        <w:rPr>
          <w:rFonts w:ascii="Open Sans" w:hAnsi="Open Sans" w:cs="Open Sans"/>
          <w:color w:val="262626" w:themeColor="text1" w:themeTint="D9"/>
          <w:sz w:val="36"/>
          <w:szCs w:val="36"/>
          <w:lang w:val="el-GR"/>
        </w:rPr>
        <w:tab/>
      </w:r>
      <w:r w:rsidRPr="001418F3">
        <w:rPr>
          <w:rFonts w:ascii="Open Sans" w:hAnsi="Open Sans" w:cs="Open Sans"/>
          <w:color w:val="262626" w:themeColor="text1" w:themeTint="D9"/>
          <w:sz w:val="36"/>
          <w:szCs w:val="36"/>
          <w:lang w:val="el-GR"/>
        </w:rPr>
        <w:tab/>
      </w:r>
      <w:r w:rsidRPr="001418F3">
        <w:rPr>
          <w:rFonts w:ascii="Open Sans" w:hAnsi="Open Sans" w:cs="Open Sans"/>
          <w:color w:val="262626" w:themeColor="text1" w:themeTint="D9"/>
          <w:sz w:val="36"/>
          <w:szCs w:val="36"/>
          <w:lang w:val="el-GR"/>
        </w:rPr>
        <w:tab/>
      </w:r>
      <w:r w:rsidRPr="001418F3">
        <w:rPr>
          <w:rFonts w:ascii="Open Sans" w:hAnsi="Open Sans" w:cs="Open Sans"/>
          <w:color w:val="262626" w:themeColor="text1" w:themeTint="D9"/>
          <w:sz w:val="36"/>
          <w:szCs w:val="36"/>
          <w:lang w:val="el-GR"/>
        </w:rPr>
        <w:tab/>
        <w:t xml:space="preserve">          </w:t>
      </w:r>
    </w:p>
    <w:p w:rsidR="008D3B7B" w:rsidRPr="0075112C" w:rsidRDefault="00F83D75" w:rsidP="004738FC">
      <w:pPr>
        <w:spacing w:after="120"/>
        <w:jc w:val="right"/>
        <w:rPr>
          <w:rFonts w:ascii="Open Sans" w:hAnsi="Open Sans" w:cs="Open Sans"/>
          <w:color w:val="262626" w:themeColor="text1" w:themeTint="D9"/>
          <w:sz w:val="30"/>
          <w:szCs w:val="30"/>
          <w:lang w:val="el-GR"/>
        </w:rPr>
      </w:pPr>
      <w:r w:rsidRPr="001418F3">
        <w:rPr>
          <w:rFonts w:ascii="Open Sans" w:hAnsi="Open Sans" w:cs="Open Sans"/>
          <w:color w:val="262626" w:themeColor="text1" w:themeTint="D9"/>
          <w:sz w:val="36"/>
          <w:szCs w:val="36"/>
          <w:lang w:val="el-GR"/>
        </w:rPr>
        <w:t xml:space="preserve"> </w:t>
      </w:r>
      <w:r w:rsidR="003A3A01">
        <w:rPr>
          <w:rFonts w:ascii="Open Sans" w:hAnsi="Open Sans" w:cs="Open Sans"/>
          <w:color w:val="262626" w:themeColor="text1" w:themeTint="D9"/>
          <w:sz w:val="36"/>
          <w:szCs w:val="36"/>
          <w:lang w:val="el-GR"/>
        </w:rPr>
        <w:t>7</w:t>
      </w:r>
      <w:r w:rsidR="0075112C">
        <w:rPr>
          <w:rFonts w:ascii="Open Sans" w:hAnsi="Open Sans" w:cs="Open Sans"/>
          <w:color w:val="262626" w:themeColor="text1" w:themeTint="D9"/>
          <w:sz w:val="36"/>
          <w:szCs w:val="36"/>
          <w:lang w:val="el-GR"/>
        </w:rPr>
        <w:t xml:space="preserve"> </w:t>
      </w:r>
      <w:r w:rsidR="00B411B9">
        <w:rPr>
          <w:rFonts w:ascii="Open Sans" w:hAnsi="Open Sans" w:cs="Open Sans"/>
          <w:color w:val="262626" w:themeColor="text1" w:themeTint="D9"/>
          <w:sz w:val="36"/>
          <w:szCs w:val="36"/>
          <w:lang w:val="el-GR"/>
        </w:rPr>
        <w:t>ΦΕΒΡ</w:t>
      </w:r>
      <w:r w:rsidR="004738FC">
        <w:rPr>
          <w:rFonts w:ascii="Open Sans" w:hAnsi="Open Sans" w:cs="Open Sans"/>
          <w:color w:val="262626" w:themeColor="text1" w:themeTint="D9"/>
          <w:sz w:val="36"/>
          <w:szCs w:val="36"/>
          <w:lang w:val="es-ES"/>
        </w:rPr>
        <w:t>OYA</w:t>
      </w:r>
      <w:r w:rsidR="00095B86">
        <w:rPr>
          <w:rFonts w:ascii="Open Sans" w:hAnsi="Open Sans" w:cs="Open Sans"/>
          <w:color w:val="262626" w:themeColor="text1" w:themeTint="D9"/>
          <w:sz w:val="36"/>
          <w:szCs w:val="36"/>
          <w:lang w:val="el-GR"/>
        </w:rPr>
        <w:t>ΡΙΟΥ</w:t>
      </w:r>
      <w:r w:rsidRPr="001418F3">
        <w:rPr>
          <w:rFonts w:ascii="Open Sans" w:hAnsi="Open Sans" w:cs="Open Sans"/>
          <w:color w:val="262626" w:themeColor="text1" w:themeTint="D9"/>
          <w:sz w:val="36"/>
          <w:szCs w:val="36"/>
          <w:lang w:val="el-GR"/>
        </w:rPr>
        <w:t xml:space="preserve"> 20</w:t>
      </w:r>
      <w:r w:rsidR="004738FC" w:rsidRPr="0075112C">
        <w:rPr>
          <w:rFonts w:ascii="Open Sans" w:hAnsi="Open Sans" w:cs="Open Sans"/>
          <w:color w:val="262626" w:themeColor="text1" w:themeTint="D9"/>
          <w:sz w:val="36"/>
          <w:szCs w:val="36"/>
          <w:lang w:val="el-GR"/>
        </w:rPr>
        <w:t>20</w:t>
      </w: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763A7" w:rsidRPr="001418F3" w:rsidRDefault="00A763A7" w:rsidP="006F6757">
      <w:pPr>
        <w:spacing w:after="120"/>
        <w:jc w:val="both"/>
        <w:rPr>
          <w:rFonts w:ascii="Open Sans" w:hAnsi="Open Sans" w:cs="Open Sans"/>
          <w:color w:val="262626" w:themeColor="text1" w:themeTint="D9"/>
          <w:lang w:val="el-GR"/>
        </w:rPr>
      </w:pPr>
    </w:p>
    <w:p w:rsidR="00A51B59" w:rsidRDefault="00A51B59" w:rsidP="006F6757">
      <w:pPr>
        <w:jc w:val="both"/>
        <w:rPr>
          <w:rFonts w:ascii="Open Sans" w:hAnsi="Open Sans" w:cs="Open Sans"/>
          <w:sz w:val="24"/>
          <w:szCs w:val="24"/>
          <w:lang w:val="el-GR"/>
        </w:rPr>
      </w:pPr>
    </w:p>
    <w:p w:rsidR="007B0185" w:rsidRPr="00561D20" w:rsidRDefault="007B0185" w:rsidP="006F6757">
      <w:pPr>
        <w:jc w:val="both"/>
        <w:rPr>
          <w:rFonts w:ascii="Open Sans" w:hAnsi="Open Sans" w:cs="Open Sans"/>
          <w:sz w:val="24"/>
          <w:szCs w:val="24"/>
          <w:lang w:val="el-GR"/>
        </w:rPr>
      </w:pPr>
      <w:r w:rsidRPr="00561D20">
        <w:rPr>
          <w:rFonts w:ascii="Open Sans" w:hAnsi="Open Sans" w:cs="Open Sans"/>
          <w:sz w:val="24"/>
          <w:szCs w:val="24"/>
          <w:lang w:val="el-GR"/>
        </w:rPr>
        <w:lastRenderedPageBreak/>
        <w:t>ΑΝΑΡΤΗΤΕΑ ΣΤΟ ΔΙΑΔΙΚΤΥΟ</w:t>
      </w:r>
    </w:p>
    <w:p w:rsidR="007B0185" w:rsidRPr="00561D20" w:rsidRDefault="00E64C7A" w:rsidP="006F6757">
      <w:pPr>
        <w:spacing w:after="0"/>
        <w:jc w:val="both"/>
        <w:rPr>
          <w:rFonts w:ascii="Open Sans" w:hAnsi="Open Sans" w:cs="Open Sans"/>
          <w:b/>
          <w:noProof/>
          <w:sz w:val="24"/>
          <w:szCs w:val="24"/>
          <w:lang w:val="el-GR" w:eastAsia="el-GR"/>
        </w:rPr>
      </w:pPr>
      <w:r w:rsidRPr="00561D20">
        <w:rPr>
          <w:rFonts w:ascii="Open Sans" w:hAnsi="Open Sans" w:cs="Open Sans"/>
          <w:b/>
          <w:noProof/>
          <w:sz w:val="24"/>
          <w:szCs w:val="24"/>
          <w:lang w:val="el-GR" w:eastAsia="el-GR"/>
        </w:rPr>
        <w:t xml:space="preserve">                                                                                                    ΑΔΑ: </w:t>
      </w:r>
      <w:r w:rsidR="00FA4CFD" w:rsidRPr="00FA4CFD">
        <w:rPr>
          <w:rFonts w:ascii="Open Sans" w:hAnsi="Open Sans" w:cs="Open Sans"/>
          <w:b/>
          <w:noProof/>
          <w:sz w:val="24"/>
          <w:szCs w:val="24"/>
          <w:lang w:val="el-GR" w:eastAsia="el-GR"/>
        </w:rPr>
        <w:t>9ΘΕΕ7ΛΞ-49Η</w:t>
      </w:r>
    </w:p>
    <w:p w:rsidR="007B0185" w:rsidRPr="00561D20" w:rsidRDefault="007B0185" w:rsidP="006F6757">
      <w:pPr>
        <w:spacing w:after="0"/>
        <w:jc w:val="both"/>
        <w:rPr>
          <w:rFonts w:ascii="Open Sans" w:hAnsi="Open Sans" w:cs="Open Sans"/>
          <w:sz w:val="24"/>
          <w:szCs w:val="24"/>
          <w:lang w:val="de-DE"/>
        </w:rPr>
      </w:pPr>
      <w:r w:rsidRPr="00561D20">
        <w:rPr>
          <w:rFonts w:ascii="Open Sans" w:hAnsi="Open Sans" w:cs="Open Sans"/>
          <w:noProof/>
          <w:sz w:val="24"/>
          <w:szCs w:val="24"/>
          <w:lang w:val="el-GR" w:eastAsia="el-GR"/>
        </w:rPr>
        <w:drawing>
          <wp:inline distT="0" distB="0" distL="0" distR="0">
            <wp:extent cx="904875" cy="847725"/>
            <wp:effectExtent l="19050" t="0" r="9525" b="0"/>
            <wp:docPr id="2" name="Εικόνα 4" descr="http://trupokarudos.com/wp-content/uploads/2011/06/%CE%B5%CE%BB%CE%BB%CE%B7%CE%BD%CE%B9%CE%BA%CE%B7-%CE%B4%CE%B7%CE%BC%CE%BF%CE%BA%CF%81%CE%B1%CF%84%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trupokarudos.com/wp-content/uploads/2011/06/%CE%B5%CE%BB%CE%BB%CE%B7%CE%BD%CE%B9%CE%BA%CE%B7-%CE%B4%CE%B7%CE%BC%CE%BF%CE%BA%CF%81%CE%B1%CF%84%CE%B9%CE%B1.gif"/>
                    <pic:cNvPicPr>
                      <a:picLocks noChangeAspect="1" noChangeArrowheads="1"/>
                    </pic:cNvPicPr>
                  </pic:nvPicPr>
                  <pic:blipFill>
                    <a:blip r:embed="rId9"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p>
    <w:p w:rsidR="007B0185" w:rsidRPr="00561D20" w:rsidRDefault="007B0185" w:rsidP="006F6757">
      <w:pPr>
        <w:spacing w:after="0"/>
        <w:jc w:val="both"/>
        <w:rPr>
          <w:rFonts w:ascii="Open Sans" w:hAnsi="Open Sans" w:cs="Open Sans"/>
          <w:strike/>
          <w:sz w:val="24"/>
          <w:szCs w:val="24"/>
          <w:lang w:val="el-GR"/>
        </w:rPr>
      </w:pPr>
      <w:r w:rsidRPr="00561D20">
        <w:rPr>
          <w:rFonts w:ascii="Open Sans" w:hAnsi="Open Sans" w:cs="Open Sans"/>
          <w:sz w:val="24"/>
          <w:szCs w:val="24"/>
          <w:lang w:val="el-GR"/>
        </w:rPr>
        <w:t>ΕΛΛΗΝΙΚΗ ΔΗΜΟΚΡΑΤΙΑ                                                          Ρόδος,</w:t>
      </w:r>
      <w:r w:rsidR="007B4147" w:rsidRPr="00561D20">
        <w:rPr>
          <w:rFonts w:ascii="Open Sans" w:hAnsi="Open Sans" w:cs="Open Sans"/>
          <w:sz w:val="24"/>
          <w:szCs w:val="24"/>
          <w:lang w:val="el-GR"/>
        </w:rPr>
        <w:t xml:space="preserve"> </w:t>
      </w:r>
      <w:r w:rsidR="001B1717">
        <w:rPr>
          <w:rFonts w:ascii="Open Sans" w:hAnsi="Open Sans" w:cs="Open Sans"/>
          <w:sz w:val="24"/>
          <w:szCs w:val="24"/>
          <w:lang w:val="el-GR"/>
        </w:rPr>
        <w:t>7</w:t>
      </w:r>
      <w:r w:rsidR="00E06A85">
        <w:rPr>
          <w:rFonts w:ascii="Open Sans" w:hAnsi="Open Sans" w:cs="Open Sans"/>
          <w:sz w:val="24"/>
          <w:szCs w:val="24"/>
          <w:lang w:val="el-GR"/>
        </w:rPr>
        <w:t xml:space="preserve"> </w:t>
      </w:r>
      <w:r w:rsidR="004E15A9">
        <w:rPr>
          <w:rFonts w:ascii="Open Sans" w:hAnsi="Open Sans" w:cs="Open Sans"/>
          <w:sz w:val="24"/>
          <w:szCs w:val="24"/>
          <w:lang w:val="el-GR"/>
        </w:rPr>
        <w:t>Φεβρ</w:t>
      </w:r>
      <w:r w:rsidR="00E06A85">
        <w:rPr>
          <w:rFonts w:ascii="Open Sans" w:hAnsi="Open Sans" w:cs="Open Sans"/>
          <w:sz w:val="24"/>
          <w:szCs w:val="24"/>
          <w:lang w:val="el-GR"/>
        </w:rPr>
        <w:t>ουα</w:t>
      </w:r>
      <w:r w:rsidR="006F6757">
        <w:rPr>
          <w:rFonts w:ascii="Open Sans" w:hAnsi="Open Sans" w:cs="Open Sans"/>
          <w:sz w:val="24"/>
          <w:szCs w:val="24"/>
          <w:lang w:val="el-GR"/>
        </w:rPr>
        <w:t>ρίου</w:t>
      </w:r>
      <w:r w:rsidRPr="00561D20">
        <w:rPr>
          <w:rFonts w:ascii="Open Sans" w:hAnsi="Open Sans" w:cs="Open Sans"/>
          <w:sz w:val="24"/>
          <w:szCs w:val="24"/>
          <w:lang w:val="el-GR"/>
        </w:rPr>
        <w:t xml:space="preserve"> 20</w:t>
      </w:r>
      <w:r w:rsidR="00C72633">
        <w:rPr>
          <w:rFonts w:ascii="Open Sans" w:hAnsi="Open Sans" w:cs="Open Sans"/>
          <w:sz w:val="24"/>
          <w:szCs w:val="24"/>
          <w:lang w:val="el-GR"/>
        </w:rPr>
        <w:t>20</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ΠΕΡΙΦΕΡΕΙΑ ΝΟΤΙΟΥ ΑΙΓΑΙΟΥ</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Δ/ΝΣΗ ΟΙΚΟΝΟΜΙΚΟΥ ΔΩΔ/ΣΟΥ                                              </w:t>
      </w:r>
      <w:r w:rsidR="008B25B1">
        <w:rPr>
          <w:rFonts w:ascii="Open Sans" w:hAnsi="Open Sans" w:cs="Open Sans"/>
          <w:sz w:val="24"/>
          <w:szCs w:val="24"/>
          <w:lang w:val="el-GR"/>
        </w:rPr>
        <w:t xml:space="preserve">  </w:t>
      </w:r>
      <w:r w:rsidR="00E35BF8" w:rsidRPr="00E35BF8">
        <w:rPr>
          <w:rFonts w:ascii="Open Sans" w:hAnsi="Open Sans" w:cs="Open Sans"/>
          <w:sz w:val="24"/>
          <w:szCs w:val="24"/>
          <w:lang w:val="el-GR"/>
        </w:rPr>
        <w:t xml:space="preserve">    </w:t>
      </w:r>
      <w:r w:rsidRPr="00561D20">
        <w:rPr>
          <w:rFonts w:ascii="Open Sans" w:hAnsi="Open Sans" w:cs="Open Sans"/>
          <w:sz w:val="24"/>
          <w:szCs w:val="24"/>
          <w:lang w:val="el-GR"/>
        </w:rPr>
        <w:t xml:space="preserve">Αριθ. Πρωτ.: οικ. </w:t>
      </w:r>
      <w:r w:rsidR="00E35BF8" w:rsidRPr="00E35BF8">
        <w:rPr>
          <w:rFonts w:ascii="Open Sans" w:hAnsi="Open Sans" w:cs="Open Sans"/>
          <w:sz w:val="24"/>
          <w:szCs w:val="24"/>
          <w:lang w:val="el-GR"/>
        </w:rPr>
        <w:t>1510</w:t>
      </w:r>
      <w:r w:rsidRPr="00561D20">
        <w:rPr>
          <w:rFonts w:ascii="Open Sans" w:hAnsi="Open Sans" w:cs="Open Sans"/>
          <w:sz w:val="24"/>
          <w:szCs w:val="24"/>
          <w:lang w:val="el-GR"/>
        </w:rPr>
        <w:t xml:space="preserve">                                                            </w:t>
      </w:r>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Ταχ. Δ/νση: Πλατεία Ελευθερίας 1, Διοικητήριο</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Ταχ.Κωδ: 85131, Ρόδος</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Τηλέφωνο: 22413 60617</w:t>
      </w:r>
      <w:r w:rsidR="001E1831">
        <w:rPr>
          <w:rFonts w:ascii="Open Sans" w:hAnsi="Open Sans" w:cs="Open Sans"/>
          <w:sz w:val="24"/>
          <w:szCs w:val="24"/>
          <w:lang w:val="el-GR"/>
        </w:rPr>
        <w:t>-18</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s-ES"/>
        </w:rPr>
        <w:t>URL</w:t>
      </w:r>
      <w:r w:rsidRPr="00561D20">
        <w:rPr>
          <w:rFonts w:ascii="Open Sans" w:hAnsi="Open Sans" w:cs="Open Sans"/>
          <w:sz w:val="24"/>
          <w:szCs w:val="24"/>
          <w:lang w:val="el-GR"/>
        </w:rPr>
        <w:t xml:space="preserve">: </w:t>
      </w:r>
      <w:hyperlink r:id="rId10" w:history="1">
        <w:r w:rsidRPr="00561D20">
          <w:rPr>
            <w:rStyle w:val="-"/>
            <w:rFonts w:ascii="Open Sans" w:hAnsi="Open Sans" w:cs="Open Sans"/>
            <w:sz w:val="24"/>
            <w:szCs w:val="24"/>
            <w:lang w:val="es-ES"/>
          </w:rPr>
          <w:t>www</w:t>
        </w:r>
        <w:r w:rsidRPr="00561D20">
          <w:rPr>
            <w:rStyle w:val="-"/>
            <w:rFonts w:ascii="Open Sans" w:hAnsi="Open Sans" w:cs="Open Sans"/>
            <w:sz w:val="24"/>
            <w:szCs w:val="24"/>
            <w:lang w:val="el-GR"/>
          </w:rPr>
          <w:t>.</w:t>
        </w:r>
        <w:r w:rsidRPr="00561D20">
          <w:rPr>
            <w:rStyle w:val="-"/>
            <w:rFonts w:ascii="Open Sans" w:hAnsi="Open Sans" w:cs="Open Sans"/>
            <w:sz w:val="24"/>
            <w:szCs w:val="24"/>
            <w:lang w:val="es-ES"/>
          </w:rPr>
          <w:t>pnai</w:t>
        </w:r>
        <w:r w:rsidRPr="00561D20">
          <w:rPr>
            <w:rStyle w:val="-"/>
            <w:rFonts w:ascii="Open Sans" w:hAnsi="Open Sans" w:cs="Open Sans"/>
            <w:sz w:val="24"/>
            <w:szCs w:val="24"/>
            <w:lang w:val="el-GR"/>
          </w:rPr>
          <w:t>.</w:t>
        </w:r>
        <w:r w:rsidRPr="00561D20">
          <w:rPr>
            <w:rStyle w:val="-"/>
            <w:rFonts w:ascii="Open Sans" w:hAnsi="Open Sans" w:cs="Open Sans"/>
            <w:sz w:val="24"/>
            <w:szCs w:val="24"/>
            <w:lang w:val="es-ES"/>
          </w:rPr>
          <w:t>gov</w:t>
        </w:r>
        <w:r w:rsidRPr="00561D20">
          <w:rPr>
            <w:rStyle w:val="-"/>
            <w:rFonts w:ascii="Open Sans" w:hAnsi="Open Sans" w:cs="Open Sans"/>
            <w:sz w:val="24"/>
            <w:szCs w:val="24"/>
            <w:lang w:val="el-GR"/>
          </w:rPr>
          <w:t>.</w:t>
        </w:r>
        <w:r w:rsidRPr="00561D20">
          <w:rPr>
            <w:rStyle w:val="-"/>
            <w:rFonts w:ascii="Open Sans" w:hAnsi="Open Sans" w:cs="Open Sans"/>
            <w:sz w:val="24"/>
            <w:szCs w:val="24"/>
            <w:lang w:val="es-ES"/>
          </w:rPr>
          <w:t>gr</w:t>
        </w:r>
      </w:hyperlink>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s-ES"/>
        </w:rPr>
        <w:t>Email</w:t>
      </w:r>
      <w:r w:rsidRPr="00561D20">
        <w:rPr>
          <w:rFonts w:ascii="Open Sans" w:hAnsi="Open Sans" w:cs="Open Sans"/>
          <w:sz w:val="24"/>
          <w:szCs w:val="24"/>
          <w:lang w:val="el-GR"/>
        </w:rPr>
        <w:t xml:space="preserve">: </w:t>
      </w:r>
      <w:hyperlink r:id="rId11" w:history="1">
        <w:r w:rsidR="005F01A7" w:rsidRPr="00561D20">
          <w:rPr>
            <w:rStyle w:val="-"/>
            <w:rFonts w:ascii="Open Sans" w:hAnsi="Open Sans" w:cs="Open Sans"/>
            <w:sz w:val="24"/>
            <w:szCs w:val="24"/>
            <w:lang w:val="es-ES"/>
          </w:rPr>
          <w:t>elnikitara</w:t>
        </w:r>
        <w:r w:rsidR="005F01A7" w:rsidRPr="00561D20">
          <w:rPr>
            <w:rStyle w:val="-"/>
            <w:rFonts w:ascii="Open Sans" w:hAnsi="Open Sans" w:cs="Open Sans"/>
            <w:sz w:val="24"/>
            <w:szCs w:val="24"/>
            <w:lang w:val="el-GR"/>
          </w:rPr>
          <w:t>@</w:t>
        </w:r>
        <w:r w:rsidR="005F01A7" w:rsidRPr="00561D20">
          <w:rPr>
            <w:rStyle w:val="-"/>
            <w:rFonts w:ascii="Open Sans" w:hAnsi="Open Sans" w:cs="Open Sans"/>
            <w:sz w:val="24"/>
            <w:szCs w:val="24"/>
            <w:lang w:val="es-ES"/>
          </w:rPr>
          <w:t>otenet</w:t>
        </w:r>
        <w:r w:rsidR="005F01A7" w:rsidRPr="00561D20">
          <w:rPr>
            <w:rStyle w:val="-"/>
            <w:rFonts w:ascii="Open Sans" w:hAnsi="Open Sans" w:cs="Open Sans"/>
            <w:sz w:val="24"/>
            <w:szCs w:val="24"/>
            <w:lang w:val="el-GR"/>
          </w:rPr>
          <w:t>.</w:t>
        </w:r>
        <w:r w:rsidR="005F01A7" w:rsidRPr="00561D20">
          <w:rPr>
            <w:rStyle w:val="-"/>
            <w:rFonts w:ascii="Open Sans" w:hAnsi="Open Sans" w:cs="Open Sans"/>
            <w:sz w:val="24"/>
            <w:szCs w:val="24"/>
            <w:lang w:val="es-ES"/>
          </w:rPr>
          <w:t>gr</w:t>
        </w:r>
      </w:hyperlink>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60" w:line="240" w:lineRule="auto"/>
        <w:jc w:val="both"/>
        <w:rPr>
          <w:rFonts w:ascii="Open Sans" w:hAnsi="Open Sans" w:cs="Open Sans"/>
          <w:sz w:val="24"/>
          <w:szCs w:val="24"/>
          <w:lang w:val="el-GR"/>
        </w:rPr>
      </w:pPr>
      <w:r w:rsidRPr="00717CC9">
        <w:rPr>
          <w:rFonts w:ascii="Open Sans" w:hAnsi="Open Sans" w:cs="Open Sans"/>
          <w:b/>
          <w:sz w:val="24"/>
          <w:szCs w:val="24"/>
          <w:lang w:val="el-GR"/>
        </w:rPr>
        <w:t>ΘΕΜΑ:</w:t>
      </w:r>
      <w:r w:rsidRPr="00561D20">
        <w:rPr>
          <w:rFonts w:ascii="Open Sans" w:hAnsi="Open Sans" w:cs="Open Sans"/>
          <w:b/>
          <w:sz w:val="24"/>
          <w:szCs w:val="24"/>
          <w:lang w:val="el-GR"/>
        </w:rPr>
        <w:t xml:space="preserve"> </w:t>
      </w:r>
      <w:r w:rsidRPr="00717CC9">
        <w:rPr>
          <w:rFonts w:ascii="Open Sans" w:hAnsi="Open Sans" w:cs="Open Sans"/>
          <w:sz w:val="24"/>
          <w:szCs w:val="24"/>
          <w:lang w:val="el-GR"/>
        </w:rPr>
        <w:t xml:space="preserve">Πρόσκληση εκδήλωσης ενδιαφέροντος για την </w:t>
      </w:r>
      <w:r w:rsidR="00431829" w:rsidRPr="00717CC9">
        <w:rPr>
          <w:rFonts w:ascii="Open Sans" w:hAnsi="Open Sans" w:cs="Open Sans"/>
          <w:sz w:val="24"/>
          <w:szCs w:val="24"/>
          <w:lang w:val="el-GR"/>
        </w:rPr>
        <w:t>ανάδειξη</w:t>
      </w:r>
      <w:r w:rsidRPr="00717CC9">
        <w:rPr>
          <w:rFonts w:ascii="Open Sans" w:hAnsi="Open Sans" w:cs="Open Sans"/>
          <w:sz w:val="24"/>
          <w:szCs w:val="24"/>
          <w:lang w:val="el-GR"/>
        </w:rPr>
        <w:t xml:space="preserve"> αναδόχου </w:t>
      </w:r>
      <w:r w:rsidR="00431829" w:rsidRPr="00717CC9">
        <w:rPr>
          <w:rFonts w:ascii="Open Sans" w:hAnsi="Open Sans" w:cs="Open Sans"/>
          <w:sz w:val="24"/>
          <w:szCs w:val="24"/>
          <w:lang w:val="el-GR"/>
        </w:rPr>
        <w:t>για τη «Διοργάνωση εκδηλώσεων» και τη «Μετακίνηση και διαμονή προσκεκλημένων ομιλητών»</w:t>
      </w:r>
      <w:r w:rsidR="007B3474" w:rsidRPr="00717CC9">
        <w:rPr>
          <w:rFonts w:ascii="Open Sans" w:hAnsi="Open Sans" w:cs="Open Sans"/>
          <w:sz w:val="24"/>
          <w:szCs w:val="24"/>
          <w:lang w:val="el-GR"/>
        </w:rPr>
        <w:t xml:space="preserve"> (παροχή υπηρεσίας)</w:t>
      </w:r>
      <w:r w:rsidR="00431829" w:rsidRPr="00717CC9">
        <w:rPr>
          <w:rFonts w:ascii="Open Sans" w:hAnsi="Open Sans" w:cs="Open Sans"/>
          <w:sz w:val="24"/>
          <w:szCs w:val="24"/>
          <w:lang w:val="el-GR"/>
        </w:rPr>
        <w:t xml:space="preserve">, στο πλαίσιο υλοποίησης των παραδοτέων </w:t>
      </w:r>
      <w:r w:rsidR="00427CD9" w:rsidRPr="00717CC9">
        <w:rPr>
          <w:rFonts w:ascii="Open Sans" w:hAnsi="Open Sans" w:cs="Open Sans"/>
          <w:sz w:val="24"/>
          <w:szCs w:val="24"/>
          <w:lang w:val="el-GR"/>
        </w:rPr>
        <w:t>1.3.2, 4.3.1, 5.3.1, 5.3.2.</w:t>
      </w:r>
      <w:r w:rsidR="00717CC9" w:rsidRPr="00717CC9">
        <w:rPr>
          <w:rFonts w:ascii="Open Sans" w:hAnsi="Open Sans" w:cs="Open Sans"/>
          <w:sz w:val="24"/>
          <w:szCs w:val="24"/>
          <w:lang w:val="el-GR"/>
        </w:rPr>
        <w:t xml:space="preserve"> της πράξης </w:t>
      </w:r>
      <w:r w:rsidR="000034F3" w:rsidRPr="000034F3">
        <w:rPr>
          <w:rFonts w:ascii="Open Sans" w:hAnsi="Open Sans" w:cs="Open Sans"/>
          <w:sz w:val="24"/>
          <w:szCs w:val="24"/>
          <w:lang w:val="el-GR"/>
        </w:rPr>
        <w:t>«ΝΑΥΣ: Αξιοποίηση Ναυτιλιακών Πληροφοριών στη Διαλειτουργικότητα Εφοδιαστικών Αλυσίδων Προμηθευτικής και Εξυπηρέτησης της Κρουαζιέρας»</w:t>
      </w:r>
      <w:r w:rsidR="000034F3">
        <w:rPr>
          <w:rFonts w:ascii="Open Sans" w:hAnsi="Open Sans" w:cs="Open Sans"/>
          <w:sz w:val="24"/>
          <w:szCs w:val="24"/>
          <w:lang w:val="el-GR"/>
        </w:rPr>
        <w:t>.</w:t>
      </w:r>
    </w:p>
    <w:p w:rsidR="007B0185" w:rsidRPr="00561D20" w:rsidRDefault="007B0185" w:rsidP="006F6757">
      <w:pPr>
        <w:spacing w:after="0"/>
        <w:jc w:val="both"/>
        <w:rPr>
          <w:rFonts w:ascii="Open Sans" w:hAnsi="Open Sans" w:cs="Open Sans"/>
          <w:sz w:val="24"/>
          <w:szCs w:val="24"/>
          <w:lang w:val="el-GR"/>
        </w:rPr>
      </w:pPr>
    </w:p>
    <w:tbl>
      <w:tblPr>
        <w:tblpPr w:leftFromText="180" w:rightFromText="180" w:vertAnchor="tex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7720"/>
      </w:tblGrid>
      <w:tr w:rsidR="007B0185" w:rsidRPr="00561D20" w:rsidTr="00044CB5">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Αναθέτουσα αρχή</w:t>
            </w:r>
          </w:p>
        </w:tc>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Περιφέρεια Νοτίου Αιγαίου</w:t>
            </w:r>
            <w:r w:rsidR="00322DFE">
              <w:rPr>
                <w:rFonts w:ascii="Open Sans" w:hAnsi="Open Sans" w:cs="Open Sans"/>
                <w:sz w:val="24"/>
                <w:szCs w:val="24"/>
                <w:lang w:val="el-GR"/>
              </w:rPr>
              <w:t xml:space="preserve"> </w:t>
            </w:r>
            <w:r w:rsidR="00322DFE" w:rsidRPr="00322DFE">
              <w:rPr>
                <w:rFonts w:ascii="Open Sans" w:hAnsi="Open Sans" w:cs="Open Sans"/>
                <w:sz w:val="24"/>
                <w:szCs w:val="24"/>
                <w:lang w:val="el-GR"/>
              </w:rPr>
              <w:t>(ΔΙΚΑΙΟΥΧΟΣ 3)</w:t>
            </w:r>
          </w:p>
        </w:tc>
      </w:tr>
      <w:tr w:rsidR="007B0185" w:rsidRPr="00FA4CFD" w:rsidTr="00A40D08">
        <w:trPr>
          <w:trHeight w:val="1414"/>
        </w:trPr>
        <w:tc>
          <w:tcPr>
            <w:tcW w:w="0" w:type="auto"/>
          </w:tcPr>
          <w:p w:rsidR="00561D20" w:rsidRPr="00561D20" w:rsidRDefault="00561D20" w:rsidP="006F6757">
            <w:pPr>
              <w:spacing w:after="0" w:line="240" w:lineRule="auto"/>
              <w:jc w:val="both"/>
              <w:rPr>
                <w:rFonts w:ascii="Open Sans" w:hAnsi="Open Sans" w:cs="Open Sans"/>
                <w:sz w:val="24"/>
                <w:szCs w:val="24"/>
                <w:lang w:val="el-GR"/>
              </w:rPr>
            </w:pPr>
          </w:p>
          <w:p w:rsidR="00561D20" w:rsidRPr="00561D20" w:rsidRDefault="00561D20" w:rsidP="006F6757">
            <w:pPr>
              <w:spacing w:after="0" w:line="240" w:lineRule="auto"/>
              <w:jc w:val="both"/>
              <w:rPr>
                <w:rFonts w:ascii="Open Sans" w:hAnsi="Open Sans" w:cs="Open Sans"/>
                <w:sz w:val="24"/>
                <w:szCs w:val="24"/>
                <w:lang w:val="el-GR"/>
              </w:rPr>
            </w:pPr>
          </w:p>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Τίτλος παραδοτέων</w:t>
            </w:r>
          </w:p>
        </w:tc>
        <w:tc>
          <w:tcPr>
            <w:tcW w:w="0" w:type="auto"/>
          </w:tcPr>
          <w:p w:rsidR="008A42F1" w:rsidRPr="00561D20" w:rsidRDefault="008A42F1" w:rsidP="006F6757">
            <w:pPr>
              <w:spacing w:after="0"/>
              <w:jc w:val="both"/>
              <w:rPr>
                <w:rFonts w:ascii="Open Sans" w:eastAsia="Times New Roman" w:hAnsi="Open Sans" w:cs="Open Sans"/>
                <w:sz w:val="24"/>
                <w:szCs w:val="24"/>
                <w:lang w:val="el-GR"/>
              </w:rPr>
            </w:pPr>
            <w:r w:rsidRPr="00561D20">
              <w:rPr>
                <w:rFonts w:ascii="Open Sans" w:eastAsia="Times New Roman" w:hAnsi="Open Sans" w:cs="Open Sans"/>
                <w:sz w:val="24"/>
                <w:szCs w:val="24"/>
                <w:lang w:val="el-GR"/>
              </w:rPr>
              <w:t>1.3.2 Έκθεση ενεργειών διαχείρισης και συντονισμού</w:t>
            </w:r>
          </w:p>
          <w:p w:rsidR="008A42F1" w:rsidRDefault="00492785" w:rsidP="006F6757">
            <w:pPr>
              <w:spacing w:after="0"/>
              <w:jc w:val="both"/>
              <w:rPr>
                <w:rFonts w:ascii="Open Sans" w:eastAsia="Times New Roman" w:hAnsi="Open Sans" w:cs="Open Sans"/>
                <w:sz w:val="24"/>
                <w:szCs w:val="24"/>
                <w:lang w:val="el-GR"/>
              </w:rPr>
            </w:pPr>
            <w:r>
              <w:rPr>
                <w:rFonts w:ascii="Open Sans" w:eastAsia="Times New Roman" w:hAnsi="Open Sans" w:cs="Open Sans"/>
                <w:sz w:val="24"/>
                <w:szCs w:val="24"/>
                <w:lang w:val="el-GR"/>
              </w:rPr>
              <w:t>4.3</w:t>
            </w:r>
            <w:r w:rsidR="008A42F1" w:rsidRPr="00561D20">
              <w:rPr>
                <w:rFonts w:ascii="Open Sans" w:eastAsia="Times New Roman" w:hAnsi="Open Sans" w:cs="Open Sans"/>
                <w:sz w:val="24"/>
                <w:szCs w:val="24"/>
                <w:lang w:val="el-GR"/>
              </w:rPr>
              <w:t>.</w:t>
            </w:r>
            <w:r>
              <w:rPr>
                <w:rFonts w:ascii="Open Sans" w:eastAsia="Times New Roman" w:hAnsi="Open Sans" w:cs="Open Sans"/>
                <w:sz w:val="24"/>
                <w:szCs w:val="24"/>
                <w:lang w:val="el-GR"/>
              </w:rPr>
              <w:t>1</w:t>
            </w:r>
            <w:r w:rsidR="008A42F1" w:rsidRPr="00561D20">
              <w:rPr>
                <w:rFonts w:ascii="Open Sans" w:eastAsia="Times New Roman" w:hAnsi="Open Sans" w:cs="Open Sans"/>
                <w:sz w:val="24"/>
                <w:szCs w:val="24"/>
                <w:lang w:val="el-GR"/>
              </w:rPr>
              <w:t xml:space="preserve"> Ανάλυση Αναγκών χρηστών της πλατφόρμας</w:t>
            </w:r>
          </w:p>
          <w:p w:rsidR="00095B86" w:rsidRPr="00561D20" w:rsidRDefault="00095B86" w:rsidP="006F6757">
            <w:pPr>
              <w:spacing w:after="0"/>
              <w:jc w:val="both"/>
              <w:rPr>
                <w:rFonts w:ascii="Open Sans" w:eastAsia="Times New Roman" w:hAnsi="Open Sans" w:cs="Open Sans"/>
                <w:sz w:val="24"/>
                <w:szCs w:val="24"/>
                <w:lang w:val="el-GR"/>
              </w:rPr>
            </w:pPr>
            <w:r>
              <w:rPr>
                <w:rFonts w:ascii="Open Sans" w:eastAsia="Times New Roman" w:hAnsi="Open Sans" w:cs="Open Sans"/>
                <w:sz w:val="24"/>
                <w:szCs w:val="24"/>
                <w:lang w:val="el-GR"/>
              </w:rPr>
              <w:t>5.</w:t>
            </w:r>
            <w:r w:rsidR="00492785">
              <w:rPr>
                <w:rFonts w:ascii="Open Sans" w:eastAsia="Times New Roman" w:hAnsi="Open Sans" w:cs="Open Sans"/>
                <w:sz w:val="24"/>
                <w:szCs w:val="24"/>
                <w:lang w:val="el-GR"/>
              </w:rPr>
              <w:t>3</w:t>
            </w:r>
            <w:r>
              <w:rPr>
                <w:rFonts w:ascii="Open Sans" w:eastAsia="Times New Roman" w:hAnsi="Open Sans" w:cs="Open Sans"/>
                <w:sz w:val="24"/>
                <w:szCs w:val="24"/>
                <w:lang w:val="el-GR"/>
              </w:rPr>
              <w:t>.</w:t>
            </w:r>
            <w:r w:rsidR="00492785">
              <w:rPr>
                <w:rFonts w:ascii="Open Sans" w:eastAsia="Times New Roman" w:hAnsi="Open Sans" w:cs="Open Sans"/>
                <w:sz w:val="24"/>
                <w:szCs w:val="24"/>
                <w:lang w:val="el-GR"/>
              </w:rPr>
              <w:t>1</w:t>
            </w:r>
            <w:r>
              <w:rPr>
                <w:rFonts w:ascii="Open Sans" w:eastAsia="Times New Roman" w:hAnsi="Open Sans" w:cs="Open Sans"/>
                <w:sz w:val="24"/>
                <w:szCs w:val="24"/>
                <w:lang w:val="el-GR"/>
              </w:rPr>
              <w:t xml:space="preserve"> Πιλοτική Εφαρμογή</w:t>
            </w:r>
          </w:p>
          <w:p w:rsidR="008A42F1" w:rsidRPr="00561D20" w:rsidRDefault="008A42F1" w:rsidP="006F6757">
            <w:pPr>
              <w:spacing w:after="60" w:line="240" w:lineRule="auto"/>
              <w:jc w:val="both"/>
              <w:rPr>
                <w:rFonts w:ascii="Open Sans" w:hAnsi="Open Sans" w:cs="Open Sans"/>
                <w:b/>
                <w:caps/>
                <w:sz w:val="24"/>
                <w:szCs w:val="24"/>
                <w:lang w:val="el-GR"/>
              </w:rPr>
            </w:pPr>
            <w:r w:rsidRPr="00561D20">
              <w:rPr>
                <w:rFonts w:ascii="Open Sans" w:eastAsia="Times New Roman" w:hAnsi="Open Sans" w:cs="Open Sans"/>
                <w:sz w:val="24"/>
                <w:szCs w:val="24"/>
                <w:lang w:val="el-GR"/>
              </w:rPr>
              <w:t>5.3.2 Αξιολόγηση της πλατφόρμας</w:t>
            </w:r>
          </w:p>
        </w:tc>
      </w:tr>
      <w:tr w:rsidR="008A42F1" w:rsidRPr="00FA4CFD" w:rsidTr="00A40D08">
        <w:trPr>
          <w:trHeight w:val="1414"/>
        </w:trPr>
        <w:tc>
          <w:tcPr>
            <w:tcW w:w="0" w:type="auto"/>
          </w:tcPr>
          <w:p w:rsidR="00561D20" w:rsidRPr="00561D20" w:rsidRDefault="00561D20" w:rsidP="006F6757">
            <w:pPr>
              <w:spacing w:after="0" w:line="240" w:lineRule="auto"/>
              <w:jc w:val="both"/>
              <w:rPr>
                <w:rFonts w:ascii="Open Sans" w:eastAsia="Times New Roman" w:hAnsi="Open Sans" w:cs="Open Sans"/>
                <w:sz w:val="24"/>
                <w:szCs w:val="24"/>
                <w:lang w:val="el-GR"/>
              </w:rPr>
            </w:pPr>
          </w:p>
          <w:p w:rsidR="008A42F1" w:rsidRPr="00561D20" w:rsidRDefault="008A42F1" w:rsidP="006F6757">
            <w:pPr>
              <w:spacing w:after="0" w:line="240" w:lineRule="auto"/>
              <w:jc w:val="both"/>
              <w:rPr>
                <w:rFonts w:ascii="Open Sans" w:hAnsi="Open Sans" w:cs="Open Sans"/>
                <w:sz w:val="24"/>
                <w:szCs w:val="24"/>
                <w:lang w:val="el-GR"/>
              </w:rPr>
            </w:pPr>
            <w:r w:rsidRPr="00561D20">
              <w:rPr>
                <w:rFonts w:ascii="Open Sans" w:eastAsia="Times New Roman" w:hAnsi="Open Sans" w:cs="Open Sans"/>
                <w:sz w:val="24"/>
                <w:szCs w:val="24"/>
                <w:lang w:val="el-GR"/>
              </w:rPr>
              <w:t>Περιγραφή δράσης</w:t>
            </w:r>
          </w:p>
        </w:tc>
        <w:tc>
          <w:tcPr>
            <w:tcW w:w="0" w:type="auto"/>
          </w:tcPr>
          <w:p w:rsidR="00741969" w:rsidRDefault="00741969" w:rsidP="006F6757">
            <w:pPr>
              <w:spacing w:after="0"/>
              <w:jc w:val="both"/>
              <w:rPr>
                <w:rFonts w:ascii="Open Sans" w:eastAsia="Times New Roman" w:hAnsi="Open Sans" w:cs="Open Sans"/>
                <w:sz w:val="24"/>
                <w:szCs w:val="24"/>
                <w:lang w:val="el-GR"/>
              </w:rPr>
            </w:pPr>
            <w:r>
              <w:rPr>
                <w:rFonts w:ascii="Open Sans" w:eastAsia="Times New Roman" w:hAnsi="Open Sans" w:cs="Open Sans"/>
                <w:sz w:val="24"/>
                <w:szCs w:val="24"/>
                <w:lang w:val="el-GR"/>
              </w:rPr>
              <w:t>Παροχή Υπηρεσίας</w:t>
            </w:r>
            <w:r w:rsidRPr="00741969">
              <w:rPr>
                <w:rFonts w:ascii="Open Sans" w:eastAsia="Times New Roman" w:hAnsi="Open Sans" w:cs="Open Sans"/>
                <w:sz w:val="24"/>
                <w:szCs w:val="24"/>
                <w:lang w:val="el-GR"/>
              </w:rPr>
              <w:t xml:space="preserve"> </w:t>
            </w:r>
            <w:r>
              <w:rPr>
                <w:rFonts w:ascii="Open Sans" w:eastAsia="Times New Roman" w:hAnsi="Open Sans" w:cs="Open Sans"/>
                <w:sz w:val="24"/>
                <w:szCs w:val="24"/>
                <w:lang w:val="el-GR"/>
              </w:rPr>
              <w:t>για</w:t>
            </w:r>
          </w:p>
          <w:p w:rsidR="008A42F1" w:rsidRPr="00741969" w:rsidRDefault="00741969" w:rsidP="00492785">
            <w:pPr>
              <w:pStyle w:val="a7"/>
              <w:numPr>
                <w:ilvl w:val="0"/>
                <w:numId w:val="11"/>
              </w:numPr>
              <w:spacing w:after="0"/>
              <w:ind w:left="250" w:hanging="250"/>
              <w:jc w:val="both"/>
              <w:rPr>
                <w:rFonts w:ascii="Open Sans" w:eastAsia="Times New Roman" w:hAnsi="Open Sans" w:cs="Open Sans"/>
                <w:sz w:val="24"/>
                <w:szCs w:val="24"/>
                <w:lang w:val="el-GR"/>
              </w:rPr>
            </w:pPr>
            <w:r>
              <w:rPr>
                <w:rFonts w:ascii="Open Sans" w:hAnsi="Open Sans" w:cs="Open Sans"/>
                <w:sz w:val="24"/>
                <w:szCs w:val="24"/>
                <w:lang w:val="el-GR"/>
              </w:rPr>
              <w:t>Σχεδιασμό</w:t>
            </w:r>
            <w:r w:rsidR="008A42F1" w:rsidRPr="00741969">
              <w:rPr>
                <w:rFonts w:ascii="Open Sans" w:hAnsi="Open Sans" w:cs="Open Sans"/>
                <w:sz w:val="24"/>
                <w:szCs w:val="24"/>
                <w:lang w:val="el-GR"/>
              </w:rPr>
              <w:t xml:space="preserve"> και </w:t>
            </w:r>
            <w:r w:rsidR="00EF7FAD" w:rsidRPr="00741969">
              <w:rPr>
                <w:rFonts w:ascii="Open Sans" w:hAnsi="Open Sans" w:cs="Open Sans"/>
                <w:sz w:val="24"/>
                <w:szCs w:val="24"/>
                <w:lang w:val="el-GR"/>
              </w:rPr>
              <w:t>Δ</w:t>
            </w:r>
            <w:r w:rsidR="008A42F1" w:rsidRPr="00741969">
              <w:rPr>
                <w:rFonts w:ascii="Open Sans" w:hAnsi="Open Sans" w:cs="Open Sans"/>
                <w:sz w:val="24"/>
                <w:szCs w:val="24"/>
                <w:lang w:val="el-GR"/>
              </w:rPr>
              <w:t xml:space="preserve">ιοργάνωση </w:t>
            </w:r>
            <w:r w:rsidR="00EF7FAD" w:rsidRPr="00741969">
              <w:rPr>
                <w:rFonts w:ascii="Open Sans" w:hAnsi="Open Sans" w:cs="Open Sans"/>
                <w:sz w:val="24"/>
                <w:szCs w:val="24"/>
                <w:lang w:val="el-GR"/>
              </w:rPr>
              <w:t>ταξιδιών - Έ</w:t>
            </w:r>
            <w:r w:rsidR="008A42F1" w:rsidRPr="00741969">
              <w:rPr>
                <w:rFonts w:ascii="Open Sans" w:hAnsi="Open Sans" w:cs="Open Sans"/>
                <w:sz w:val="24"/>
                <w:szCs w:val="24"/>
                <w:lang w:val="el-GR"/>
              </w:rPr>
              <w:t xml:space="preserve">ξοδα </w:t>
            </w:r>
            <w:r w:rsidR="00A51B59" w:rsidRPr="00741969">
              <w:rPr>
                <w:rFonts w:ascii="Open Sans" w:hAnsi="Open Sans" w:cs="Open Sans"/>
                <w:sz w:val="24"/>
                <w:szCs w:val="24"/>
                <w:lang w:val="el-GR"/>
              </w:rPr>
              <w:t>μετάβασης</w:t>
            </w:r>
            <w:r w:rsidR="00EF7FAD" w:rsidRPr="00741969">
              <w:rPr>
                <w:rFonts w:ascii="Open Sans" w:hAnsi="Open Sans" w:cs="Open Sans"/>
                <w:sz w:val="24"/>
                <w:szCs w:val="24"/>
                <w:lang w:val="el-GR"/>
              </w:rPr>
              <w:t>, εισιτηρίων</w:t>
            </w:r>
            <w:r w:rsidR="00A51B59" w:rsidRPr="00741969">
              <w:rPr>
                <w:rFonts w:ascii="Open Sans" w:hAnsi="Open Sans" w:cs="Open Sans"/>
                <w:sz w:val="24"/>
                <w:szCs w:val="24"/>
                <w:lang w:val="el-GR"/>
              </w:rPr>
              <w:t xml:space="preserve"> και διαμονής</w:t>
            </w:r>
            <w:r w:rsidR="00A51B59" w:rsidRPr="00741969">
              <w:rPr>
                <w:rFonts w:ascii="Open Sans" w:hAnsi="Open Sans" w:cs="Open Sans"/>
                <w:iCs/>
                <w:sz w:val="24"/>
                <w:szCs w:val="24"/>
                <w:lang w:val="el-GR"/>
              </w:rPr>
              <w:t xml:space="preserve"> προσκεκλημένων ομιλητών στις συναντ</w:t>
            </w:r>
            <w:r w:rsidR="00877C75">
              <w:rPr>
                <w:rFonts w:ascii="Open Sans" w:hAnsi="Open Sans" w:cs="Open Sans"/>
                <w:iCs/>
                <w:sz w:val="24"/>
                <w:szCs w:val="24"/>
                <w:lang w:val="el-GR"/>
              </w:rPr>
              <w:t>ήσεις και εκδηλώσεις της Πράξης</w:t>
            </w:r>
          </w:p>
          <w:p w:rsidR="00741969" w:rsidRDefault="00741969" w:rsidP="00492785">
            <w:pPr>
              <w:pStyle w:val="a7"/>
              <w:numPr>
                <w:ilvl w:val="0"/>
                <w:numId w:val="11"/>
              </w:numPr>
              <w:spacing w:after="0"/>
              <w:ind w:left="250" w:hanging="250"/>
              <w:jc w:val="both"/>
              <w:rPr>
                <w:rFonts w:ascii="Open Sans" w:eastAsia="Times New Roman" w:hAnsi="Open Sans" w:cs="Open Sans"/>
                <w:sz w:val="24"/>
                <w:szCs w:val="24"/>
                <w:lang w:val="el-GR"/>
              </w:rPr>
            </w:pPr>
            <w:r w:rsidRPr="00741969">
              <w:rPr>
                <w:rFonts w:ascii="Open Sans" w:eastAsia="Times New Roman" w:hAnsi="Open Sans" w:cs="Open Sans"/>
                <w:sz w:val="24"/>
                <w:szCs w:val="24"/>
                <w:lang w:val="el-GR"/>
              </w:rPr>
              <w:t>Διοργάνωση Συνάντησης έργου και Συνάντησης με τοπικούς φορείς για την παρουσίαση της ανάπτυξης/λειτουργίας της πλατφόρμας &amp; την οργάνωση π</w:t>
            </w:r>
            <w:r>
              <w:rPr>
                <w:rFonts w:ascii="Open Sans" w:eastAsia="Times New Roman" w:hAnsi="Open Sans" w:cs="Open Sans"/>
                <w:sz w:val="24"/>
                <w:szCs w:val="24"/>
                <w:lang w:val="el-GR"/>
              </w:rPr>
              <w:t>ιλοτικών δράσεων στη ΣΑΝΤΟΡΙΝΗ</w:t>
            </w:r>
          </w:p>
          <w:p w:rsidR="00741969" w:rsidRPr="00741969" w:rsidRDefault="00741969" w:rsidP="00492785">
            <w:pPr>
              <w:pStyle w:val="a7"/>
              <w:numPr>
                <w:ilvl w:val="0"/>
                <w:numId w:val="11"/>
              </w:numPr>
              <w:spacing w:after="0"/>
              <w:ind w:left="250" w:hanging="250"/>
              <w:jc w:val="both"/>
              <w:rPr>
                <w:rFonts w:ascii="Open Sans" w:eastAsia="Times New Roman" w:hAnsi="Open Sans" w:cs="Open Sans"/>
                <w:sz w:val="24"/>
                <w:szCs w:val="24"/>
                <w:lang w:val="el-GR"/>
              </w:rPr>
            </w:pPr>
            <w:r w:rsidRPr="00741969">
              <w:rPr>
                <w:rFonts w:ascii="Open Sans" w:eastAsia="Times New Roman" w:hAnsi="Open Sans" w:cs="Open Sans"/>
                <w:sz w:val="24"/>
                <w:szCs w:val="24"/>
                <w:lang w:val="el-GR"/>
              </w:rPr>
              <w:t>Διοργάνωση Συνάντησης έργου στην ΚΩ</w:t>
            </w:r>
          </w:p>
        </w:tc>
      </w:tr>
      <w:tr w:rsidR="007B0185" w:rsidRPr="00FA4CFD" w:rsidTr="00044CB5">
        <w:tc>
          <w:tcPr>
            <w:tcW w:w="0" w:type="auto"/>
          </w:tcPr>
          <w:p w:rsidR="00561D20" w:rsidRPr="00561D20" w:rsidRDefault="00561D20" w:rsidP="006F6757">
            <w:pPr>
              <w:spacing w:after="0" w:line="240" w:lineRule="auto"/>
              <w:jc w:val="both"/>
              <w:rPr>
                <w:rFonts w:ascii="Open Sans" w:hAnsi="Open Sans" w:cs="Open Sans"/>
                <w:sz w:val="24"/>
                <w:szCs w:val="24"/>
                <w:lang w:val="el-GR"/>
              </w:rPr>
            </w:pPr>
          </w:p>
          <w:p w:rsidR="00561D20" w:rsidRPr="00561D20" w:rsidRDefault="00561D20" w:rsidP="006F6757">
            <w:pPr>
              <w:spacing w:after="0" w:line="240" w:lineRule="auto"/>
              <w:jc w:val="both"/>
              <w:rPr>
                <w:rFonts w:ascii="Open Sans" w:hAnsi="Open Sans" w:cs="Open Sans"/>
                <w:sz w:val="24"/>
                <w:szCs w:val="24"/>
                <w:lang w:val="el-GR"/>
              </w:rPr>
            </w:pPr>
          </w:p>
          <w:p w:rsidR="00561D20" w:rsidRPr="00561D20" w:rsidRDefault="00561D20" w:rsidP="006F6757">
            <w:pPr>
              <w:spacing w:after="0" w:line="240" w:lineRule="auto"/>
              <w:jc w:val="both"/>
              <w:rPr>
                <w:rFonts w:ascii="Open Sans" w:hAnsi="Open Sans" w:cs="Open Sans"/>
                <w:sz w:val="24"/>
                <w:szCs w:val="24"/>
                <w:lang w:val="el-GR"/>
              </w:rPr>
            </w:pPr>
          </w:p>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Είδος διαδικασίας</w:t>
            </w:r>
          </w:p>
        </w:tc>
        <w:tc>
          <w:tcPr>
            <w:tcW w:w="0" w:type="auto"/>
          </w:tcPr>
          <w:p w:rsidR="007B0185" w:rsidRPr="00561D20" w:rsidRDefault="007B0185" w:rsidP="006F6757">
            <w:pPr>
              <w:spacing w:after="0" w:line="240" w:lineRule="auto"/>
              <w:ind w:left="70"/>
              <w:jc w:val="both"/>
              <w:rPr>
                <w:rFonts w:ascii="Open Sans" w:hAnsi="Open Sans" w:cs="Open Sans"/>
                <w:sz w:val="24"/>
                <w:szCs w:val="24"/>
                <w:lang w:val="el-GR"/>
              </w:rPr>
            </w:pPr>
            <w:r w:rsidRPr="00561D20">
              <w:rPr>
                <w:rFonts w:ascii="Open Sans" w:hAnsi="Open Sans" w:cs="Open Sans"/>
                <w:sz w:val="24"/>
                <w:szCs w:val="24"/>
                <w:lang w:val="el-GR"/>
              </w:rPr>
              <w:t xml:space="preserve">Πρόσκληση εκδήλωσης ενδιαφέροντος για </w:t>
            </w:r>
            <w:r w:rsidR="00741969">
              <w:rPr>
                <w:rFonts w:ascii="Open Sans" w:hAnsi="Open Sans" w:cs="Open Sans"/>
                <w:sz w:val="24"/>
                <w:szCs w:val="24"/>
                <w:lang w:val="el-GR"/>
              </w:rPr>
              <w:t>π</w:t>
            </w:r>
            <w:r w:rsidR="00877C75">
              <w:rPr>
                <w:rFonts w:ascii="Open Sans" w:hAnsi="Open Sans" w:cs="Open Sans"/>
                <w:sz w:val="24"/>
                <w:szCs w:val="24"/>
                <w:lang w:val="el-GR"/>
              </w:rPr>
              <w:t>αροχή υπηρεσίας</w:t>
            </w:r>
            <w:r w:rsidRPr="00561D20">
              <w:rPr>
                <w:rFonts w:ascii="Open Sans" w:hAnsi="Open Sans" w:cs="Open Sans"/>
                <w:sz w:val="24"/>
                <w:szCs w:val="24"/>
                <w:lang w:val="el-GR"/>
              </w:rPr>
              <w:t>,  λαμβάνοντας υπ’ όψιν:</w:t>
            </w:r>
          </w:p>
          <w:p w:rsidR="007B0185" w:rsidRPr="00561D20" w:rsidRDefault="007B0185" w:rsidP="006F6757">
            <w:pPr>
              <w:pStyle w:val="a7"/>
              <w:numPr>
                <w:ilvl w:val="0"/>
                <w:numId w:val="4"/>
              </w:numPr>
              <w:spacing w:after="0" w:line="240" w:lineRule="auto"/>
              <w:ind w:left="284" w:hanging="284"/>
              <w:jc w:val="both"/>
              <w:rPr>
                <w:rFonts w:ascii="Open Sans" w:hAnsi="Open Sans" w:cs="Open Sans"/>
                <w:sz w:val="24"/>
                <w:szCs w:val="24"/>
                <w:lang w:val="el-GR"/>
              </w:rPr>
            </w:pPr>
            <w:r w:rsidRPr="00561D20">
              <w:rPr>
                <w:rFonts w:ascii="Open Sans" w:hAnsi="Open Sans" w:cs="Open Sans"/>
                <w:sz w:val="24"/>
                <w:szCs w:val="24"/>
                <w:lang w:val="el-GR"/>
              </w:rPr>
              <w:t>τις διατάξεις του ν. 4412/2016, άρθρο 118,</w:t>
            </w:r>
          </w:p>
          <w:p w:rsidR="007B0185" w:rsidRPr="00561D20" w:rsidRDefault="007B0185" w:rsidP="006F6757">
            <w:pPr>
              <w:pStyle w:val="a7"/>
              <w:numPr>
                <w:ilvl w:val="0"/>
                <w:numId w:val="4"/>
              </w:numPr>
              <w:spacing w:after="0" w:line="240" w:lineRule="auto"/>
              <w:ind w:left="284" w:hanging="284"/>
              <w:jc w:val="both"/>
              <w:rPr>
                <w:rFonts w:ascii="Open Sans" w:hAnsi="Open Sans" w:cs="Open Sans"/>
                <w:sz w:val="24"/>
                <w:szCs w:val="24"/>
                <w:lang w:val="el-GR"/>
              </w:rPr>
            </w:pPr>
            <w:r w:rsidRPr="00561D20">
              <w:rPr>
                <w:rFonts w:ascii="Open Sans" w:hAnsi="Open Sans" w:cs="Open Sans"/>
                <w:sz w:val="24"/>
                <w:szCs w:val="24"/>
                <w:lang w:val="el-GR"/>
              </w:rPr>
              <w:t xml:space="preserve">την απόφαση υπ’ αριθμόν 45/2018 (ΑΔΑ: ΩΗΑΕ7ΛΞ-ΠΛ2)  του Περιφερειακού Συμβουλίου για την αποδοχή υλοποίησης της εγκεκριμένης πράξης ΝΑΥΣ καθώς και την υπ’ αρ. 143/2019 (ΑΔΑ: </w:t>
            </w:r>
            <w:r w:rsidRPr="00561D20">
              <w:rPr>
                <w:rFonts w:ascii="Open Sans" w:hAnsi="Open Sans" w:cs="Open Sans"/>
                <w:sz w:val="24"/>
                <w:szCs w:val="24"/>
                <w:lang w:val="el-GR"/>
              </w:rPr>
              <w:lastRenderedPageBreak/>
              <w:t>ΩΣΑΞ7ΛΞ-Ρ86) τροποποίηση αυτής,</w:t>
            </w:r>
          </w:p>
          <w:p w:rsidR="007B0185" w:rsidRPr="00561D20" w:rsidRDefault="007B0185" w:rsidP="006F6757">
            <w:pPr>
              <w:pStyle w:val="a7"/>
              <w:numPr>
                <w:ilvl w:val="0"/>
                <w:numId w:val="4"/>
              </w:numPr>
              <w:spacing w:after="0" w:line="240" w:lineRule="auto"/>
              <w:ind w:left="284" w:hanging="284"/>
              <w:jc w:val="both"/>
              <w:rPr>
                <w:rFonts w:ascii="Open Sans" w:hAnsi="Open Sans" w:cs="Open Sans"/>
                <w:sz w:val="24"/>
                <w:szCs w:val="24"/>
                <w:lang w:val="el-GR"/>
              </w:rPr>
            </w:pPr>
            <w:r w:rsidRPr="00561D20">
              <w:rPr>
                <w:rFonts w:ascii="Open Sans" w:hAnsi="Open Sans" w:cs="Open Sans"/>
                <w:sz w:val="24"/>
                <w:szCs w:val="24"/>
                <w:lang w:val="el-GR"/>
              </w:rPr>
              <w:t>την τελευταία έκδοση του εγκεκριμένου Τεχνικού Δελτίου της πράξης</w:t>
            </w:r>
            <w:r w:rsidR="00DF554B" w:rsidRPr="00561D20">
              <w:rPr>
                <w:rFonts w:ascii="Open Sans" w:hAnsi="Open Sans" w:cs="Open Sans"/>
                <w:sz w:val="24"/>
                <w:szCs w:val="24"/>
                <w:lang w:val="el-GR"/>
              </w:rPr>
              <w:t xml:space="preserve">  ΝΑΥΣ με κωδικό ΟΠΣ: 5041723</w:t>
            </w:r>
          </w:p>
        </w:tc>
      </w:tr>
      <w:tr w:rsidR="007B0185" w:rsidRPr="00FA4CFD" w:rsidTr="00044CB5">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lastRenderedPageBreak/>
              <w:t>Προϋπολογισμός</w:t>
            </w:r>
          </w:p>
        </w:tc>
        <w:tc>
          <w:tcPr>
            <w:tcW w:w="0" w:type="auto"/>
          </w:tcPr>
          <w:p w:rsidR="007B0185" w:rsidRPr="00561D20" w:rsidRDefault="007B0185" w:rsidP="00926421">
            <w:pPr>
              <w:spacing w:after="0"/>
              <w:jc w:val="both"/>
              <w:rPr>
                <w:rFonts w:ascii="Open Sans" w:hAnsi="Open Sans" w:cs="Open Sans"/>
                <w:b/>
                <w:sz w:val="24"/>
                <w:szCs w:val="24"/>
                <w:lang w:val="el-GR"/>
              </w:rPr>
            </w:pPr>
            <w:r w:rsidRPr="00561D20">
              <w:rPr>
                <w:rFonts w:ascii="Open Sans" w:hAnsi="Open Sans" w:cs="Open Sans"/>
                <w:sz w:val="24"/>
                <w:szCs w:val="24"/>
                <w:lang w:val="el-GR"/>
              </w:rPr>
              <w:t xml:space="preserve">Ο διαθέσιμος προϋπολογισμός ανέρχεται σε </w:t>
            </w:r>
            <w:r w:rsidR="0075321C" w:rsidRPr="001C0A93">
              <w:rPr>
                <w:rFonts w:ascii="Open Sans" w:hAnsi="Open Sans" w:cs="Open Sans"/>
                <w:b/>
                <w:sz w:val="24"/>
                <w:szCs w:val="24"/>
                <w:lang w:val="el-GR"/>
              </w:rPr>
              <w:t xml:space="preserve">16.030 </w:t>
            </w:r>
            <w:r w:rsidR="00BB08BC" w:rsidRPr="001C0A93">
              <w:rPr>
                <w:rFonts w:ascii="Open Sans" w:hAnsi="Open Sans" w:cs="Open Sans"/>
                <w:b/>
                <w:sz w:val="24"/>
                <w:szCs w:val="24"/>
                <w:lang w:val="el-GR"/>
              </w:rPr>
              <w:t>ευρώ</w:t>
            </w:r>
            <w:r w:rsidR="00926421" w:rsidRPr="001C0A93">
              <w:rPr>
                <w:rFonts w:ascii="Open Sans" w:hAnsi="Open Sans" w:cs="Open Sans"/>
                <w:b/>
                <w:sz w:val="24"/>
                <w:szCs w:val="24"/>
                <w:lang w:val="el-GR"/>
              </w:rPr>
              <w:t xml:space="preserve"> </w:t>
            </w:r>
            <w:r w:rsidR="007D110F" w:rsidRPr="001C0A93">
              <w:rPr>
                <w:rFonts w:ascii="Open Sans" w:hAnsi="Open Sans" w:cs="Open Sans"/>
                <w:b/>
                <w:sz w:val="24"/>
                <w:szCs w:val="24"/>
                <w:lang w:val="el-GR"/>
              </w:rPr>
              <w:t>(</w:t>
            </w:r>
            <w:r w:rsidR="0075321C" w:rsidRPr="001C0A93">
              <w:rPr>
                <w:rFonts w:ascii="Open Sans" w:hAnsi="Open Sans" w:cs="Open Sans"/>
                <w:b/>
                <w:sz w:val="24"/>
                <w:szCs w:val="24"/>
                <w:lang w:val="el-GR"/>
              </w:rPr>
              <w:t>δεκαέξι</w:t>
            </w:r>
            <w:r w:rsidR="007D110F" w:rsidRPr="001C0A93">
              <w:rPr>
                <w:rFonts w:ascii="Open Sans" w:hAnsi="Open Sans" w:cs="Open Sans"/>
                <w:b/>
                <w:sz w:val="24"/>
                <w:szCs w:val="24"/>
                <w:lang w:val="el-GR"/>
              </w:rPr>
              <w:t xml:space="preserve"> χιλιάδες </w:t>
            </w:r>
            <w:r w:rsidR="0075321C" w:rsidRPr="001C0A93">
              <w:rPr>
                <w:rFonts w:ascii="Open Sans" w:hAnsi="Open Sans" w:cs="Open Sans"/>
                <w:b/>
                <w:sz w:val="24"/>
                <w:szCs w:val="24"/>
                <w:lang w:val="el-GR"/>
              </w:rPr>
              <w:t xml:space="preserve">τριάντα </w:t>
            </w:r>
            <w:r w:rsidR="007D110F" w:rsidRPr="001C0A93">
              <w:rPr>
                <w:rFonts w:ascii="Open Sans" w:hAnsi="Open Sans" w:cs="Open Sans"/>
                <w:b/>
                <w:sz w:val="24"/>
                <w:szCs w:val="24"/>
                <w:lang w:val="el-GR"/>
              </w:rPr>
              <w:t xml:space="preserve"> ευρώ </w:t>
            </w:r>
            <w:r w:rsidR="0075321C" w:rsidRPr="001C0A93">
              <w:rPr>
                <w:rFonts w:ascii="Open Sans" w:hAnsi="Open Sans" w:cs="Open Sans"/>
                <w:b/>
                <w:sz w:val="24"/>
                <w:szCs w:val="24"/>
                <w:lang w:val="el-GR"/>
              </w:rPr>
              <w:t>σ</w:t>
            </w:r>
            <w:r w:rsidR="00926421" w:rsidRPr="001C0A93">
              <w:rPr>
                <w:rFonts w:ascii="Open Sans" w:hAnsi="Open Sans" w:cs="Open Sans"/>
                <w:b/>
                <w:sz w:val="24"/>
                <w:szCs w:val="24"/>
                <w:lang w:val="el-GR"/>
              </w:rPr>
              <w:t>υμπεριλαμβανομένου</w:t>
            </w:r>
            <w:r w:rsidR="0075321C" w:rsidRPr="001C0A93">
              <w:rPr>
                <w:rFonts w:ascii="Open Sans" w:hAnsi="Open Sans" w:cs="Open Sans"/>
                <w:b/>
                <w:sz w:val="24"/>
                <w:szCs w:val="24"/>
                <w:lang w:val="el-GR"/>
              </w:rPr>
              <w:t xml:space="preserve"> </w:t>
            </w:r>
            <w:r w:rsidR="007D110F" w:rsidRPr="001C0A93">
              <w:rPr>
                <w:rFonts w:ascii="Open Sans" w:hAnsi="Open Sans" w:cs="Open Sans"/>
                <w:b/>
                <w:sz w:val="24"/>
                <w:szCs w:val="24"/>
                <w:lang w:val="el-GR"/>
              </w:rPr>
              <w:t>ΦΠΑ)</w:t>
            </w:r>
            <w:r w:rsidR="007D110F">
              <w:rPr>
                <w:rFonts w:ascii="Open Sans" w:hAnsi="Open Sans" w:cs="Open Sans"/>
                <w:b/>
                <w:sz w:val="24"/>
                <w:szCs w:val="24"/>
                <w:lang w:val="el-GR"/>
              </w:rPr>
              <w:t xml:space="preserve"> </w:t>
            </w:r>
          </w:p>
        </w:tc>
      </w:tr>
      <w:tr w:rsidR="007B0185" w:rsidRPr="00FA4CFD" w:rsidTr="00561D20">
        <w:trPr>
          <w:trHeight w:val="842"/>
        </w:trPr>
        <w:tc>
          <w:tcPr>
            <w:tcW w:w="0" w:type="auto"/>
          </w:tcPr>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Χρηματοδότηση </w:t>
            </w:r>
            <w:r w:rsidR="00561D20" w:rsidRPr="00561D20">
              <w:rPr>
                <w:rFonts w:ascii="Open Sans" w:hAnsi="Open Sans" w:cs="Open Sans"/>
                <w:sz w:val="24"/>
                <w:szCs w:val="24"/>
                <w:lang w:val="el-GR"/>
              </w:rPr>
              <w:t>της Πράξης</w:t>
            </w:r>
          </w:p>
        </w:tc>
        <w:tc>
          <w:tcPr>
            <w:tcW w:w="0" w:type="auto"/>
            <w:shd w:val="clear" w:color="auto" w:fill="FFFFFF" w:themeFill="background1"/>
          </w:tcPr>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Η πράξη συγχρηματοδοτείται κατά 85% από την Ευρωπαϊκή Ένωση (ΕΤΠΑ) και κατά 15% από εθνικούς πόρους της Ελλάδας και της Κύπρου στο πλαίσιο του Προγράμματος συνεργασίας </w:t>
            </w:r>
            <w:r w:rsidRPr="00561D20">
              <w:rPr>
                <w:rFonts w:ascii="Open Sans" w:hAnsi="Open Sans" w:cs="Open Sans"/>
                <w:sz w:val="24"/>
                <w:szCs w:val="24"/>
              </w:rPr>
              <w:t>INTERREG</w:t>
            </w:r>
            <w:r w:rsidRPr="00561D20">
              <w:rPr>
                <w:rFonts w:ascii="Open Sans" w:hAnsi="Open Sans" w:cs="Open Sans"/>
                <w:sz w:val="24"/>
                <w:szCs w:val="24"/>
                <w:lang w:val="el-GR"/>
              </w:rPr>
              <w:t xml:space="preserve"> </w:t>
            </w:r>
            <w:r w:rsidRPr="00561D20">
              <w:rPr>
                <w:rFonts w:ascii="Open Sans" w:hAnsi="Open Sans" w:cs="Open Sans"/>
                <w:sz w:val="24"/>
                <w:szCs w:val="24"/>
              </w:rPr>
              <w:t>V</w:t>
            </w:r>
            <w:r w:rsidRPr="00561D20">
              <w:rPr>
                <w:rFonts w:ascii="Open Sans" w:hAnsi="Open Sans" w:cs="Open Sans"/>
                <w:sz w:val="24"/>
                <w:szCs w:val="24"/>
                <w:lang w:val="el-GR"/>
              </w:rPr>
              <w:t>-</w:t>
            </w:r>
            <w:r w:rsidRPr="00561D20">
              <w:rPr>
                <w:rFonts w:ascii="Open Sans" w:hAnsi="Open Sans" w:cs="Open Sans"/>
                <w:sz w:val="24"/>
                <w:szCs w:val="24"/>
              </w:rPr>
              <w:t>A</w:t>
            </w:r>
            <w:r w:rsidRPr="00561D20">
              <w:rPr>
                <w:rFonts w:ascii="Open Sans" w:hAnsi="Open Sans" w:cs="Open Sans"/>
                <w:sz w:val="24"/>
                <w:szCs w:val="24"/>
                <w:lang w:val="el-GR"/>
              </w:rPr>
              <w:t xml:space="preserve"> Ελλάδα-Κύπρος 2014-2020.</w:t>
            </w:r>
          </w:p>
        </w:tc>
      </w:tr>
      <w:tr w:rsidR="007B0185" w:rsidRPr="00FA4CFD" w:rsidTr="00561D20">
        <w:trPr>
          <w:trHeight w:val="559"/>
        </w:trPr>
        <w:tc>
          <w:tcPr>
            <w:tcW w:w="0" w:type="auto"/>
          </w:tcPr>
          <w:p w:rsidR="007B0185" w:rsidRPr="00561D20" w:rsidRDefault="007B0185" w:rsidP="006F6757">
            <w:pPr>
              <w:spacing w:after="0" w:line="240" w:lineRule="auto"/>
              <w:jc w:val="both"/>
              <w:rPr>
                <w:rFonts w:ascii="Open Sans" w:eastAsia="Calibri" w:hAnsi="Open Sans" w:cs="Open Sans"/>
                <w:sz w:val="24"/>
                <w:szCs w:val="24"/>
                <w:lang w:val="el-GR"/>
              </w:rPr>
            </w:pPr>
            <w:r w:rsidRPr="00561D20">
              <w:rPr>
                <w:rFonts w:ascii="Open Sans" w:eastAsia="Calibri" w:hAnsi="Open Sans" w:cs="Open Sans"/>
                <w:sz w:val="24"/>
                <w:szCs w:val="24"/>
                <w:lang w:val="el-GR"/>
              </w:rPr>
              <w:t>Χρόνος υλοποίησης</w:t>
            </w:r>
          </w:p>
        </w:tc>
        <w:tc>
          <w:tcPr>
            <w:tcW w:w="0" w:type="auto"/>
            <w:shd w:val="clear" w:color="auto" w:fill="FFFFFF" w:themeFill="background1"/>
          </w:tcPr>
          <w:p w:rsidR="007B0185" w:rsidRPr="00561D20" w:rsidRDefault="00EC3CF8" w:rsidP="00E5793D">
            <w:pPr>
              <w:spacing w:after="0"/>
              <w:jc w:val="both"/>
              <w:rPr>
                <w:rFonts w:ascii="Open Sans" w:hAnsi="Open Sans" w:cs="Open Sans"/>
                <w:sz w:val="24"/>
                <w:szCs w:val="24"/>
                <w:lang w:val="el-GR"/>
              </w:rPr>
            </w:pPr>
            <w:r w:rsidRPr="00561D20">
              <w:rPr>
                <w:rFonts w:ascii="Open Sans" w:hAnsi="Open Sans" w:cs="Open Sans"/>
                <w:sz w:val="24"/>
                <w:szCs w:val="24"/>
                <w:lang w:val="el-GR"/>
              </w:rPr>
              <w:t>Από την ημέρα Υπογραφής της Σύμβασης έως την</w:t>
            </w:r>
            <w:r w:rsidR="00E5793D">
              <w:rPr>
                <w:rFonts w:ascii="Open Sans" w:hAnsi="Open Sans" w:cs="Open Sans"/>
                <w:sz w:val="24"/>
                <w:szCs w:val="24"/>
                <w:lang w:val="el-GR"/>
              </w:rPr>
              <w:t xml:space="preserve"> ημερομηνία λήξης του ΝΑΥΣ την</w:t>
            </w:r>
            <w:r w:rsidRPr="00561D20">
              <w:rPr>
                <w:rFonts w:ascii="Open Sans" w:hAnsi="Open Sans" w:cs="Open Sans"/>
                <w:sz w:val="24"/>
                <w:szCs w:val="24"/>
                <w:lang w:val="el-GR"/>
              </w:rPr>
              <w:t xml:space="preserve"> 30</w:t>
            </w:r>
            <w:r w:rsidRPr="00561D20">
              <w:rPr>
                <w:rFonts w:ascii="Open Sans" w:hAnsi="Open Sans" w:cs="Open Sans"/>
                <w:sz w:val="24"/>
                <w:szCs w:val="24"/>
                <w:vertAlign w:val="superscript"/>
                <w:lang w:val="el-GR"/>
              </w:rPr>
              <w:t>η</w:t>
            </w:r>
            <w:r w:rsidRPr="00561D20">
              <w:rPr>
                <w:rFonts w:ascii="Open Sans" w:hAnsi="Open Sans" w:cs="Open Sans"/>
                <w:sz w:val="24"/>
                <w:szCs w:val="24"/>
                <w:lang w:val="el-GR"/>
              </w:rPr>
              <w:t xml:space="preserve"> Ιουνίου 2021 ή μέχρι την ημερομηνία ενδεχόμενης παράτασης της πράξης.</w:t>
            </w:r>
          </w:p>
        </w:tc>
      </w:tr>
      <w:tr w:rsidR="007B0185" w:rsidRPr="00FC3D9E" w:rsidTr="00044CB5">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Καταληκτική ημερομηνία υποβολής προσφορών</w:t>
            </w:r>
          </w:p>
        </w:tc>
        <w:tc>
          <w:tcPr>
            <w:tcW w:w="0" w:type="auto"/>
          </w:tcPr>
          <w:p w:rsidR="007B0185" w:rsidRPr="00561D20" w:rsidRDefault="00E5445D" w:rsidP="009F4706">
            <w:pPr>
              <w:spacing w:after="0" w:line="240" w:lineRule="auto"/>
              <w:jc w:val="both"/>
              <w:rPr>
                <w:rFonts w:ascii="Open Sans" w:hAnsi="Open Sans" w:cs="Open Sans"/>
                <w:b/>
                <w:strike/>
                <w:color w:val="000000" w:themeColor="text1"/>
                <w:sz w:val="24"/>
                <w:szCs w:val="24"/>
                <w:lang w:val="el-GR"/>
              </w:rPr>
            </w:pPr>
            <w:r>
              <w:rPr>
                <w:rFonts w:ascii="Open Sans" w:hAnsi="Open Sans" w:cs="Open Sans"/>
                <w:b/>
                <w:color w:val="000000" w:themeColor="text1"/>
                <w:sz w:val="24"/>
                <w:szCs w:val="24"/>
                <w:lang w:val="el-GR"/>
              </w:rPr>
              <w:t>14</w:t>
            </w:r>
            <w:r w:rsidR="00877C75" w:rsidRPr="00D72CFD">
              <w:rPr>
                <w:rFonts w:ascii="Open Sans" w:hAnsi="Open Sans" w:cs="Open Sans"/>
                <w:b/>
                <w:color w:val="000000" w:themeColor="text1"/>
                <w:sz w:val="24"/>
                <w:szCs w:val="24"/>
                <w:lang w:val="el-GR"/>
              </w:rPr>
              <w:t xml:space="preserve"> </w:t>
            </w:r>
            <w:r w:rsidR="00C90F92" w:rsidRPr="00D72CFD">
              <w:rPr>
                <w:rFonts w:ascii="Open Sans" w:hAnsi="Open Sans" w:cs="Open Sans"/>
                <w:b/>
                <w:color w:val="000000" w:themeColor="text1"/>
                <w:sz w:val="24"/>
                <w:szCs w:val="24"/>
                <w:lang w:val="el-GR"/>
              </w:rPr>
              <w:t xml:space="preserve">Φεβρουαρίου </w:t>
            </w:r>
            <w:r w:rsidR="007B0185" w:rsidRPr="00D72CFD">
              <w:rPr>
                <w:rFonts w:ascii="Open Sans" w:hAnsi="Open Sans" w:cs="Open Sans"/>
                <w:b/>
                <w:color w:val="000000" w:themeColor="text1"/>
                <w:sz w:val="24"/>
                <w:szCs w:val="24"/>
                <w:lang w:val="el-GR"/>
              </w:rPr>
              <w:t>20</w:t>
            </w:r>
            <w:r w:rsidR="00C964A2" w:rsidRPr="00D72CFD">
              <w:rPr>
                <w:rFonts w:ascii="Open Sans" w:hAnsi="Open Sans" w:cs="Open Sans"/>
                <w:b/>
                <w:color w:val="000000" w:themeColor="text1"/>
                <w:sz w:val="24"/>
                <w:szCs w:val="24"/>
                <w:lang w:val="el-GR"/>
              </w:rPr>
              <w:t>20</w:t>
            </w:r>
          </w:p>
        </w:tc>
      </w:tr>
      <w:tr w:rsidR="007B0185" w:rsidRPr="00FA4CFD" w:rsidTr="00044CB5">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Τόπος κατάθεσης των προσφορών</w:t>
            </w:r>
          </w:p>
        </w:tc>
        <w:tc>
          <w:tcPr>
            <w:tcW w:w="0" w:type="auto"/>
          </w:tcPr>
          <w:p w:rsidR="007B0185" w:rsidRPr="00561D20" w:rsidRDefault="007B0185" w:rsidP="006F6757">
            <w:pPr>
              <w:spacing w:after="0" w:line="240" w:lineRule="auto"/>
              <w:jc w:val="both"/>
              <w:rPr>
                <w:rFonts w:ascii="Open Sans" w:hAnsi="Open Sans" w:cs="Open Sans"/>
                <w:sz w:val="24"/>
                <w:szCs w:val="24"/>
                <w:lang w:val="el-GR"/>
              </w:rPr>
            </w:pPr>
            <w:r w:rsidRPr="00561D20">
              <w:rPr>
                <w:rFonts w:ascii="Open Sans" w:hAnsi="Open Sans" w:cs="Open Sans"/>
                <w:sz w:val="24"/>
                <w:szCs w:val="24"/>
                <w:lang w:val="el-GR"/>
              </w:rPr>
              <w:t>Διεύθυνση Οικονομικού Δωδεκανήσου, Τμήμα Προμηθειών Περιφέρειας Νοτίου Αιγαίου</w:t>
            </w:r>
          </w:p>
        </w:tc>
      </w:tr>
    </w:tbl>
    <w:p w:rsidR="007B0185" w:rsidRPr="00561D20" w:rsidRDefault="007B0185" w:rsidP="006F6757">
      <w:pPr>
        <w:spacing w:after="0"/>
        <w:jc w:val="both"/>
        <w:rPr>
          <w:rFonts w:ascii="Open Sans" w:hAnsi="Open Sans" w:cs="Open Sans"/>
          <w:sz w:val="24"/>
          <w:szCs w:val="24"/>
          <w:lang w:val="el-GR"/>
        </w:rPr>
      </w:pPr>
    </w:p>
    <w:p w:rsidR="007B0185" w:rsidRPr="00561D20" w:rsidRDefault="00D32102" w:rsidP="006F6757">
      <w:pPr>
        <w:spacing w:after="0"/>
        <w:jc w:val="both"/>
        <w:rPr>
          <w:rFonts w:ascii="Open Sans" w:hAnsi="Open Sans" w:cs="Open Sans"/>
          <w:b/>
          <w:sz w:val="24"/>
          <w:szCs w:val="24"/>
          <w:lang w:val="el-GR"/>
        </w:rPr>
      </w:pPr>
      <w:r w:rsidRPr="00561D20">
        <w:rPr>
          <w:rFonts w:ascii="Open Sans" w:hAnsi="Open Sans" w:cs="Open Sans"/>
          <w:b/>
          <w:sz w:val="24"/>
          <w:szCs w:val="24"/>
          <w:lang w:val="el-GR"/>
        </w:rPr>
        <w:t xml:space="preserve">ΑΝΤΙΚΕΙΜΕΝΟ ΕΡΓΟΥ ΑΝΑΔΟΧΟΥ –ΠΑΡΑΔΟΤΕΟ </w:t>
      </w:r>
    </w:p>
    <w:p w:rsidR="007B0185" w:rsidRPr="00561D20" w:rsidRDefault="007B0185" w:rsidP="006F6757">
      <w:pPr>
        <w:spacing w:after="0"/>
        <w:jc w:val="both"/>
        <w:rPr>
          <w:rFonts w:ascii="Open Sans" w:hAnsi="Open Sans" w:cs="Open Sans"/>
          <w:b/>
          <w:sz w:val="24"/>
          <w:szCs w:val="24"/>
          <w:lang w:val="el-GR"/>
        </w:rPr>
      </w:pPr>
    </w:p>
    <w:p w:rsidR="00DD4946" w:rsidRPr="00561D20" w:rsidRDefault="00917D16" w:rsidP="006F6757">
      <w:pPr>
        <w:spacing w:after="0" w:line="240" w:lineRule="auto"/>
        <w:jc w:val="both"/>
        <w:rPr>
          <w:rFonts w:ascii="Open Sans" w:hAnsi="Open Sans" w:cs="Open Sans"/>
          <w:iCs/>
          <w:sz w:val="24"/>
          <w:szCs w:val="24"/>
          <w:lang w:val="el-GR"/>
        </w:rPr>
      </w:pPr>
      <w:r w:rsidRPr="00561D20">
        <w:rPr>
          <w:rFonts w:ascii="Open Sans" w:hAnsi="Open Sans" w:cs="Open Sans"/>
          <w:iCs/>
          <w:sz w:val="24"/>
          <w:szCs w:val="24"/>
          <w:lang w:val="el-GR"/>
        </w:rPr>
        <w:t>Σύμφωνα με το τεχνικό Δελτίου του έργου</w:t>
      </w:r>
      <w:r w:rsidR="0039040E">
        <w:rPr>
          <w:rFonts w:ascii="Open Sans" w:hAnsi="Open Sans" w:cs="Open Sans"/>
          <w:iCs/>
          <w:sz w:val="24"/>
          <w:szCs w:val="24"/>
          <w:lang w:val="el-GR"/>
        </w:rPr>
        <w:t>,</w:t>
      </w:r>
      <w:r w:rsidRPr="00561D20">
        <w:rPr>
          <w:rFonts w:ascii="Open Sans" w:hAnsi="Open Sans" w:cs="Open Sans"/>
          <w:iCs/>
          <w:sz w:val="24"/>
          <w:szCs w:val="24"/>
          <w:lang w:val="el-GR"/>
        </w:rPr>
        <w:t xml:space="preserve"> προβλέπεται η συμμετοχή προσκεκλημένων ομιλητών </w:t>
      </w:r>
      <w:r w:rsidR="00EF7FAD" w:rsidRPr="00561D20">
        <w:rPr>
          <w:rFonts w:ascii="Open Sans" w:hAnsi="Open Sans" w:cs="Open Sans"/>
          <w:iCs/>
          <w:sz w:val="24"/>
          <w:szCs w:val="24"/>
          <w:lang w:val="el-GR"/>
        </w:rPr>
        <w:t>από την Περιφέρεια Νοτίου Αιγαίου</w:t>
      </w:r>
      <w:r w:rsidR="0039040E">
        <w:rPr>
          <w:rFonts w:ascii="Open Sans" w:hAnsi="Open Sans" w:cs="Open Sans"/>
          <w:iCs/>
          <w:sz w:val="24"/>
          <w:szCs w:val="24"/>
          <w:lang w:val="el-GR"/>
        </w:rPr>
        <w:t xml:space="preserve"> στις εκδηλώσεις που θα διοργανωθούν από τους υπόλοιπους δικαιούχους του έργου στην έδρα τους,</w:t>
      </w:r>
      <w:r w:rsidR="00EF7FAD" w:rsidRPr="00561D20">
        <w:rPr>
          <w:rFonts w:ascii="Open Sans" w:hAnsi="Open Sans" w:cs="Open Sans"/>
          <w:iCs/>
          <w:sz w:val="24"/>
          <w:szCs w:val="24"/>
          <w:lang w:val="el-GR"/>
        </w:rPr>
        <w:t xml:space="preserve"> </w:t>
      </w:r>
      <w:r w:rsidRPr="00561D20">
        <w:rPr>
          <w:rFonts w:ascii="Open Sans" w:hAnsi="Open Sans" w:cs="Open Sans"/>
          <w:iCs/>
          <w:sz w:val="24"/>
          <w:szCs w:val="24"/>
          <w:lang w:val="el-GR"/>
        </w:rPr>
        <w:t xml:space="preserve">με </w:t>
      </w:r>
      <w:r w:rsidR="008A42F1" w:rsidRPr="00561D20">
        <w:rPr>
          <w:rFonts w:ascii="Open Sans" w:hAnsi="Open Sans" w:cs="Open Sans"/>
          <w:iCs/>
          <w:sz w:val="24"/>
          <w:szCs w:val="24"/>
          <w:lang w:val="el-GR"/>
        </w:rPr>
        <w:t>σκοπό</w:t>
      </w:r>
      <w:r w:rsidRPr="00561D20">
        <w:rPr>
          <w:rFonts w:ascii="Open Sans" w:hAnsi="Open Sans" w:cs="Open Sans"/>
          <w:iCs/>
          <w:sz w:val="24"/>
          <w:szCs w:val="24"/>
          <w:lang w:val="el-GR"/>
        </w:rPr>
        <w:t xml:space="preserve"> την ευρύτερη κατά το δυνατό διάδοση των αποτελεσμάτων του έργου. </w:t>
      </w:r>
      <w:r w:rsidR="00A50F7C">
        <w:rPr>
          <w:rFonts w:ascii="Open Sans" w:hAnsi="Open Sans" w:cs="Open Sans"/>
          <w:iCs/>
          <w:sz w:val="24"/>
          <w:szCs w:val="24"/>
          <w:lang w:val="el-GR"/>
        </w:rPr>
        <w:t xml:space="preserve">Επιπλέον προβλέπεται η διοργάνωση μιας συνάντησης με τοπικούς φορείς και δύο τεχνικών συναντήσεων του </w:t>
      </w:r>
      <w:r w:rsidR="00276E15">
        <w:rPr>
          <w:rFonts w:ascii="Open Sans" w:hAnsi="Open Sans" w:cs="Open Sans"/>
          <w:iCs/>
          <w:sz w:val="24"/>
          <w:szCs w:val="24"/>
          <w:lang w:val="el-GR"/>
        </w:rPr>
        <w:t>ΝΑΥΣ</w:t>
      </w:r>
      <w:r w:rsidR="00A50F7C">
        <w:rPr>
          <w:rFonts w:ascii="Open Sans" w:hAnsi="Open Sans" w:cs="Open Sans"/>
          <w:iCs/>
          <w:sz w:val="24"/>
          <w:szCs w:val="24"/>
          <w:lang w:val="el-GR"/>
        </w:rPr>
        <w:t xml:space="preserve"> από την Περιφέρεια Νοτίου Αιγαίου.</w:t>
      </w:r>
    </w:p>
    <w:p w:rsidR="00A50F7C" w:rsidRDefault="00EF7FAD" w:rsidP="00A50F7C">
      <w:pPr>
        <w:spacing w:before="240" w:after="0" w:line="240" w:lineRule="auto"/>
        <w:jc w:val="both"/>
        <w:rPr>
          <w:rFonts w:ascii="Open Sans" w:hAnsi="Open Sans" w:cs="Open Sans"/>
          <w:iCs/>
          <w:sz w:val="24"/>
          <w:szCs w:val="24"/>
          <w:lang w:val="el-GR"/>
        </w:rPr>
      </w:pPr>
      <w:r w:rsidRPr="00561D20">
        <w:rPr>
          <w:rFonts w:ascii="Open Sans" w:hAnsi="Open Sans" w:cs="Open Sans"/>
          <w:iCs/>
          <w:sz w:val="24"/>
          <w:szCs w:val="24"/>
          <w:lang w:val="el-GR"/>
        </w:rPr>
        <w:t xml:space="preserve">Ο ανάδοχος θα αναλάβει τον </w:t>
      </w:r>
      <w:r w:rsidR="00A50F7C">
        <w:rPr>
          <w:rFonts w:ascii="Open Sans" w:hAnsi="Open Sans" w:cs="Open Sans"/>
          <w:sz w:val="24"/>
          <w:szCs w:val="24"/>
          <w:lang w:val="el-GR"/>
        </w:rPr>
        <w:t>σ</w:t>
      </w:r>
      <w:r w:rsidRPr="00561D20">
        <w:rPr>
          <w:rFonts w:ascii="Open Sans" w:hAnsi="Open Sans" w:cs="Open Sans"/>
          <w:sz w:val="24"/>
          <w:szCs w:val="24"/>
          <w:lang w:val="el-GR"/>
        </w:rPr>
        <w:t>χεδιασμό και</w:t>
      </w:r>
      <w:r w:rsidR="006A2B25">
        <w:rPr>
          <w:rFonts w:ascii="Open Sans" w:hAnsi="Open Sans" w:cs="Open Sans"/>
          <w:sz w:val="24"/>
          <w:szCs w:val="24"/>
          <w:lang w:val="el-GR"/>
        </w:rPr>
        <w:t xml:space="preserve"> τη δ</w:t>
      </w:r>
      <w:r w:rsidRPr="00561D20">
        <w:rPr>
          <w:rFonts w:ascii="Open Sans" w:hAnsi="Open Sans" w:cs="Open Sans"/>
          <w:sz w:val="24"/>
          <w:szCs w:val="24"/>
          <w:lang w:val="el-GR"/>
        </w:rPr>
        <w:t>ιοργάνωση</w:t>
      </w:r>
      <w:r w:rsidR="006A2B25">
        <w:rPr>
          <w:rFonts w:ascii="Open Sans" w:hAnsi="Open Sans" w:cs="Open Sans"/>
          <w:sz w:val="24"/>
          <w:szCs w:val="24"/>
          <w:lang w:val="el-GR"/>
        </w:rPr>
        <w:t xml:space="preserve"> των</w:t>
      </w:r>
      <w:r w:rsidRPr="00561D20">
        <w:rPr>
          <w:rFonts w:ascii="Open Sans" w:hAnsi="Open Sans" w:cs="Open Sans"/>
          <w:sz w:val="24"/>
          <w:szCs w:val="24"/>
          <w:lang w:val="el-GR"/>
        </w:rPr>
        <w:t xml:space="preserve"> ταξιδιών</w:t>
      </w:r>
      <w:r w:rsidR="00A50F7C" w:rsidRPr="00A50F7C">
        <w:rPr>
          <w:rFonts w:ascii="Open Sans" w:hAnsi="Open Sans" w:cs="Open Sans"/>
          <w:sz w:val="24"/>
          <w:szCs w:val="24"/>
          <w:lang w:val="el-GR"/>
        </w:rPr>
        <w:t xml:space="preserve"> </w:t>
      </w:r>
      <w:r w:rsidR="00A50F7C">
        <w:rPr>
          <w:rFonts w:ascii="Open Sans" w:hAnsi="Open Sans" w:cs="Open Sans"/>
          <w:sz w:val="24"/>
          <w:szCs w:val="24"/>
          <w:lang w:val="el-GR"/>
        </w:rPr>
        <w:t>για τη συμμετοχή των</w:t>
      </w:r>
      <w:r w:rsidR="00A50F7C" w:rsidRPr="00561D20">
        <w:rPr>
          <w:rFonts w:ascii="Open Sans" w:hAnsi="Open Sans" w:cs="Open Sans"/>
          <w:iCs/>
          <w:sz w:val="24"/>
          <w:szCs w:val="24"/>
          <w:lang w:val="el-GR"/>
        </w:rPr>
        <w:t xml:space="preserve"> προσκεκλημένων ομιλητών</w:t>
      </w:r>
      <w:r w:rsidR="00A50F7C">
        <w:rPr>
          <w:rFonts w:ascii="Open Sans" w:hAnsi="Open Sans" w:cs="Open Sans"/>
          <w:iCs/>
          <w:sz w:val="24"/>
          <w:szCs w:val="24"/>
          <w:lang w:val="el-GR"/>
        </w:rPr>
        <w:t xml:space="preserve"> στις εν λόγω εκδηλώσεις</w:t>
      </w:r>
      <w:r w:rsidR="00A50F7C" w:rsidRPr="00A50F7C">
        <w:rPr>
          <w:rFonts w:ascii="Open Sans" w:hAnsi="Open Sans" w:cs="Open Sans"/>
          <w:iCs/>
          <w:sz w:val="24"/>
          <w:szCs w:val="24"/>
          <w:lang w:val="el-GR"/>
        </w:rPr>
        <w:t xml:space="preserve"> </w:t>
      </w:r>
      <w:r w:rsidR="00A50F7C">
        <w:rPr>
          <w:rFonts w:ascii="Open Sans" w:hAnsi="Open Sans" w:cs="Open Sans"/>
          <w:iCs/>
          <w:sz w:val="24"/>
          <w:szCs w:val="24"/>
          <w:lang w:val="el-GR"/>
        </w:rPr>
        <w:t>της Πράξης</w:t>
      </w:r>
      <w:r w:rsidR="00A50F7C">
        <w:rPr>
          <w:rFonts w:ascii="Open Sans" w:hAnsi="Open Sans" w:cs="Open Sans"/>
          <w:sz w:val="24"/>
          <w:szCs w:val="24"/>
          <w:lang w:val="el-GR"/>
        </w:rPr>
        <w:t>. Συγκεκριμένα, θα αναλάβει όλα τα έ</w:t>
      </w:r>
      <w:r w:rsidRPr="00561D20">
        <w:rPr>
          <w:rFonts w:ascii="Open Sans" w:hAnsi="Open Sans" w:cs="Open Sans"/>
          <w:sz w:val="24"/>
          <w:szCs w:val="24"/>
          <w:lang w:val="el-GR"/>
        </w:rPr>
        <w:t>ξοδα μετάβασης</w:t>
      </w:r>
      <w:r w:rsidR="00BE0BF0">
        <w:rPr>
          <w:rFonts w:ascii="Open Sans" w:hAnsi="Open Sans" w:cs="Open Sans"/>
          <w:sz w:val="24"/>
          <w:szCs w:val="24"/>
          <w:lang w:val="el-GR"/>
        </w:rPr>
        <w:t>, εισιτηρίων</w:t>
      </w:r>
      <w:r w:rsidRPr="00561D20">
        <w:rPr>
          <w:rFonts w:ascii="Open Sans" w:hAnsi="Open Sans" w:cs="Open Sans"/>
          <w:sz w:val="24"/>
          <w:szCs w:val="24"/>
          <w:lang w:val="el-GR"/>
        </w:rPr>
        <w:t xml:space="preserve"> και διαμονής</w:t>
      </w:r>
      <w:r w:rsidR="00A50F7C">
        <w:rPr>
          <w:rFonts w:ascii="Open Sans" w:hAnsi="Open Sans" w:cs="Open Sans"/>
          <w:sz w:val="24"/>
          <w:szCs w:val="24"/>
          <w:lang w:val="el-GR"/>
        </w:rPr>
        <w:t xml:space="preserve"> των</w:t>
      </w:r>
      <w:r w:rsidR="00A50F7C" w:rsidRPr="00561D20">
        <w:rPr>
          <w:rFonts w:ascii="Open Sans" w:hAnsi="Open Sans" w:cs="Open Sans"/>
          <w:iCs/>
          <w:sz w:val="24"/>
          <w:szCs w:val="24"/>
          <w:lang w:val="el-GR"/>
        </w:rPr>
        <w:t xml:space="preserve"> προσκεκλημένων ομιλητών</w:t>
      </w:r>
      <w:r w:rsidR="00A50F7C">
        <w:rPr>
          <w:rFonts w:ascii="Open Sans" w:hAnsi="Open Sans" w:cs="Open Sans"/>
          <w:sz w:val="24"/>
          <w:szCs w:val="24"/>
          <w:lang w:val="el-GR"/>
        </w:rPr>
        <w:t xml:space="preserve"> </w:t>
      </w:r>
      <w:r w:rsidR="00DD4946">
        <w:rPr>
          <w:rFonts w:ascii="Open Sans" w:hAnsi="Open Sans" w:cs="Open Sans"/>
          <w:iCs/>
          <w:sz w:val="24"/>
          <w:szCs w:val="24"/>
          <w:lang w:val="el-GR"/>
        </w:rPr>
        <w:t xml:space="preserve">καθώς και τη διοργάνωση </w:t>
      </w:r>
      <w:r w:rsidR="00A50F7C">
        <w:rPr>
          <w:rFonts w:ascii="Open Sans" w:hAnsi="Open Sans" w:cs="Open Sans"/>
          <w:iCs/>
          <w:sz w:val="24"/>
          <w:szCs w:val="24"/>
          <w:lang w:val="el-GR"/>
        </w:rPr>
        <w:t xml:space="preserve">της συνάντησης με τοπικούς φορείς και των δύο τεχνικών συναντήσεων που </w:t>
      </w:r>
      <w:r w:rsidR="00B44E8E">
        <w:rPr>
          <w:rFonts w:ascii="Open Sans" w:hAnsi="Open Sans" w:cs="Open Sans"/>
          <w:iCs/>
          <w:sz w:val="24"/>
          <w:szCs w:val="24"/>
          <w:lang w:val="el-GR"/>
        </w:rPr>
        <w:t>προαναφέρθηκαν</w:t>
      </w:r>
      <w:r w:rsidR="00A50F7C">
        <w:rPr>
          <w:rFonts w:ascii="Open Sans" w:hAnsi="Open Sans" w:cs="Open Sans"/>
          <w:iCs/>
          <w:sz w:val="24"/>
          <w:szCs w:val="24"/>
          <w:lang w:val="el-GR"/>
        </w:rPr>
        <w:t>.</w:t>
      </w:r>
    </w:p>
    <w:p w:rsidR="00EF7FAD" w:rsidRPr="00561D20" w:rsidRDefault="00EF7FAD" w:rsidP="006F6757">
      <w:pPr>
        <w:spacing w:after="0" w:line="240" w:lineRule="auto"/>
        <w:jc w:val="both"/>
        <w:rPr>
          <w:rFonts w:ascii="Open Sans" w:hAnsi="Open Sans" w:cs="Open Sans"/>
          <w:iCs/>
          <w:sz w:val="24"/>
          <w:szCs w:val="24"/>
          <w:lang w:val="el-GR"/>
        </w:rPr>
      </w:pPr>
    </w:p>
    <w:p w:rsidR="00EF7FAD" w:rsidRDefault="00EF7FAD" w:rsidP="006F6757">
      <w:pPr>
        <w:spacing w:after="0" w:line="240" w:lineRule="auto"/>
        <w:jc w:val="both"/>
        <w:rPr>
          <w:rFonts w:ascii="Open Sans" w:hAnsi="Open Sans" w:cs="Open Sans"/>
          <w:iCs/>
          <w:sz w:val="24"/>
          <w:szCs w:val="24"/>
          <w:lang w:val="el-GR"/>
        </w:rPr>
      </w:pPr>
      <w:r w:rsidRPr="00561D20">
        <w:rPr>
          <w:rFonts w:ascii="Open Sans" w:hAnsi="Open Sans" w:cs="Open Sans"/>
          <w:iCs/>
          <w:sz w:val="24"/>
          <w:szCs w:val="24"/>
          <w:lang w:val="el-GR"/>
        </w:rPr>
        <w:t>Ο αριθμός και τα ονόματα των συμμετεχόντων σε κάθε ταξίδι θα δοθούν στον ανάδοχο από την Περιφέρεια Νοτίου Αιγαίου.</w:t>
      </w:r>
    </w:p>
    <w:p w:rsidR="00917D16" w:rsidRDefault="00917D16" w:rsidP="006F6757">
      <w:pPr>
        <w:spacing w:after="0" w:line="240" w:lineRule="auto"/>
        <w:jc w:val="both"/>
        <w:rPr>
          <w:rFonts w:ascii="Open Sans" w:hAnsi="Open Sans" w:cs="Open Sans"/>
          <w:iCs/>
          <w:sz w:val="24"/>
          <w:szCs w:val="24"/>
          <w:lang w:val="el-GR"/>
        </w:rPr>
      </w:pPr>
    </w:p>
    <w:p w:rsidR="006F6757" w:rsidRPr="006F6757" w:rsidRDefault="006F6757" w:rsidP="006F6757">
      <w:pPr>
        <w:spacing w:after="0" w:line="240" w:lineRule="auto"/>
        <w:jc w:val="both"/>
        <w:rPr>
          <w:rFonts w:ascii="Open Sans" w:hAnsi="Open Sans" w:cs="Open Sans"/>
          <w:iCs/>
          <w:sz w:val="24"/>
          <w:szCs w:val="24"/>
          <w:lang w:val="el-GR"/>
        </w:rPr>
      </w:pPr>
      <w:r w:rsidRPr="006F6757">
        <w:rPr>
          <w:rFonts w:ascii="Open Sans" w:hAnsi="Open Sans" w:cs="Open Sans"/>
          <w:iCs/>
          <w:sz w:val="24"/>
          <w:szCs w:val="24"/>
          <w:lang w:val="el-GR"/>
        </w:rPr>
        <w:t>Ο Ανάδοχος θα πληρωθεί βάσει των ατόμων που θα ταξιδέψουν, χωρίς το ποσό αυτό να υπερβαίνει τον συνολικό προϋπολογισμό</w:t>
      </w:r>
      <w:r w:rsidR="00B44E8E">
        <w:rPr>
          <w:rFonts w:ascii="Open Sans" w:hAnsi="Open Sans" w:cs="Open Sans"/>
          <w:iCs/>
          <w:sz w:val="24"/>
          <w:szCs w:val="24"/>
          <w:lang w:val="el-GR"/>
        </w:rPr>
        <w:t xml:space="preserve"> που έχει προβλεφθεί ανά ταξίδι στο τεχνικό δελτίο</w:t>
      </w:r>
      <w:r w:rsidRPr="006F6757">
        <w:rPr>
          <w:rFonts w:ascii="Open Sans" w:hAnsi="Open Sans" w:cs="Open Sans"/>
          <w:iCs/>
          <w:sz w:val="24"/>
          <w:szCs w:val="24"/>
          <w:lang w:val="el-GR"/>
        </w:rPr>
        <w:t>.</w:t>
      </w:r>
    </w:p>
    <w:p w:rsidR="006F6757" w:rsidRPr="006F6757" w:rsidRDefault="006F6757" w:rsidP="006F6757">
      <w:pPr>
        <w:spacing w:after="0" w:line="240" w:lineRule="auto"/>
        <w:jc w:val="both"/>
        <w:rPr>
          <w:rFonts w:ascii="Open Sans" w:hAnsi="Open Sans" w:cs="Open Sans"/>
          <w:iCs/>
          <w:sz w:val="24"/>
          <w:szCs w:val="24"/>
          <w:lang w:val="el-GR"/>
        </w:rPr>
      </w:pPr>
    </w:p>
    <w:p w:rsidR="006F6757" w:rsidRDefault="006F6757" w:rsidP="006F6757">
      <w:pPr>
        <w:spacing w:after="0" w:line="240" w:lineRule="auto"/>
        <w:jc w:val="both"/>
        <w:rPr>
          <w:rFonts w:ascii="Open Sans" w:hAnsi="Open Sans" w:cs="Open Sans"/>
          <w:iCs/>
          <w:sz w:val="24"/>
          <w:szCs w:val="24"/>
          <w:lang w:val="el-GR"/>
        </w:rPr>
      </w:pPr>
      <w:r w:rsidRPr="006F6757">
        <w:rPr>
          <w:rFonts w:ascii="Open Sans" w:hAnsi="Open Sans" w:cs="Open Sans"/>
          <w:iCs/>
          <w:sz w:val="24"/>
          <w:szCs w:val="24"/>
          <w:lang w:val="el-GR"/>
        </w:rPr>
        <w:t>Εάν κάποια από τις ως άνω μετακινήσεις δεν πραγματοποιηθεί τα αντίστοιχο κόστος αυτής δεν καταβάλλεται στον ανάδοχο.</w:t>
      </w:r>
    </w:p>
    <w:p w:rsidR="006F6757" w:rsidRDefault="006F6757" w:rsidP="006F6757">
      <w:pPr>
        <w:spacing w:after="0" w:line="240" w:lineRule="auto"/>
        <w:jc w:val="both"/>
        <w:rPr>
          <w:rFonts w:ascii="Open Sans" w:hAnsi="Open Sans" w:cs="Open Sans"/>
          <w:iCs/>
          <w:sz w:val="24"/>
          <w:szCs w:val="24"/>
          <w:lang w:val="el-GR"/>
        </w:rPr>
      </w:pPr>
    </w:p>
    <w:p w:rsidR="00917D16" w:rsidRDefault="00917D16" w:rsidP="006F6757">
      <w:pPr>
        <w:spacing w:after="0" w:line="240" w:lineRule="auto"/>
        <w:jc w:val="both"/>
        <w:rPr>
          <w:rFonts w:ascii="Open Sans" w:hAnsi="Open Sans" w:cs="Open Sans"/>
          <w:iCs/>
          <w:sz w:val="24"/>
          <w:szCs w:val="24"/>
          <w:lang w:val="el-GR"/>
        </w:rPr>
      </w:pPr>
      <w:r w:rsidRPr="00561D20">
        <w:rPr>
          <w:rFonts w:ascii="Open Sans" w:hAnsi="Open Sans" w:cs="Open Sans"/>
          <w:iCs/>
          <w:sz w:val="24"/>
          <w:szCs w:val="24"/>
          <w:lang w:val="el-GR"/>
        </w:rPr>
        <w:t>Συγκεκριμένα ο ανάδοχος θα αναλ</w:t>
      </w:r>
      <w:r w:rsidR="00A40D08" w:rsidRPr="00561D20">
        <w:rPr>
          <w:rFonts w:ascii="Open Sans" w:hAnsi="Open Sans" w:cs="Open Sans"/>
          <w:iCs/>
          <w:sz w:val="24"/>
          <w:szCs w:val="24"/>
          <w:lang w:val="el-GR"/>
        </w:rPr>
        <w:t>άβει</w:t>
      </w:r>
      <w:r w:rsidR="00EC3CF8" w:rsidRPr="00561D20">
        <w:rPr>
          <w:rFonts w:ascii="Open Sans" w:hAnsi="Open Sans" w:cs="Open Sans"/>
          <w:iCs/>
          <w:sz w:val="24"/>
          <w:szCs w:val="24"/>
          <w:lang w:val="el-GR"/>
        </w:rPr>
        <w:t xml:space="preserve"> </w:t>
      </w:r>
      <w:r w:rsidR="00C82096">
        <w:rPr>
          <w:rFonts w:ascii="Open Sans" w:hAnsi="Open Sans" w:cs="Open Sans"/>
          <w:iCs/>
          <w:sz w:val="24"/>
          <w:szCs w:val="24"/>
          <w:lang w:val="el-GR"/>
        </w:rPr>
        <w:t xml:space="preserve">ανά κατηγορία δράσης </w:t>
      </w:r>
      <w:r w:rsidR="00EC3CF8" w:rsidRPr="00561D20">
        <w:rPr>
          <w:rFonts w:ascii="Open Sans" w:hAnsi="Open Sans" w:cs="Open Sans"/>
          <w:iCs/>
          <w:sz w:val="24"/>
          <w:szCs w:val="24"/>
          <w:lang w:val="el-GR"/>
        </w:rPr>
        <w:t>τα</w:t>
      </w:r>
      <w:r w:rsidR="00C82096">
        <w:rPr>
          <w:rFonts w:ascii="Open Sans" w:hAnsi="Open Sans" w:cs="Open Sans"/>
          <w:iCs/>
          <w:sz w:val="24"/>
          <w:szCs w:val="24"/>
          <w:lang w:val="el-GR"/>
        </w:rPr>
        <w:t xml:space="preserve"> κάτωθι</w:t>
      </w:r>
      <w:r w:rsidR="00A40D08" w:rsidRPr="00561D20">
        <w:rPr>
          <w:rFonts w:ascii="Open Sans" w:hAnsi="Open Sans" w:cs="Open Sans"/>
          <w:iCs/>
          <w:sz w:val="24"/>
          <w:szCs w:val="24"/>
          <w:lang w:val="el-GR"/>
        </w:rPr>
        <w:t>:</w:t>
      </w:r>
    </w:p>
    <w:p w:rsidR="00DD4946" w:rsidRDefault="00DD4946" w:rsidP="006F6757">
      <w:pPr>
        <w:spacing w:after="0" w:line="240" w:lineRule="auto"/>
        <w:jc w:val="both"/>
        <w:rPr>
          <w:rFonts w:ascii="Open Sans" w:hAnsi="Open Sans" w:cs="Open Sans"/>
          <w:iCs/>
          <w:sz w:val="24"/>
          <w:szCs w:val="24"/>
          <w:lang w:val="el-GR"/>
        </w:rPr>
      </w:pPr>
    </w:p>
    <w:p w:rsidR="00DD4946" w:rsidRDefault="00DD4946" w:rsidP="006F6757">
      <w:pPr>
        <w:spacing w:after="0" w:line="240" w:lineRule="auto"/>
        <w:jc w:val="both"/>
        <w:rPr>
          <w:rFonts w:ascii="Open Sans" w:hAnsi="Open Sans" w:cs="Open Sans"/>
          <w:iCs/>
          <w:sz w:val="24"/>
          <w:szCs w:val="24"/>
          <w:lang w:val="el-GR"/>
        </w:rPr>
      </w:pPr>
    </w:p>
    <w:p w:rsidR="00E56883" w:rsidRPr="00D32102" w:rsidRDefault="00110880" w:rsidP="005E17A2">
      <w:pPr>
        <w:spacing w:after="0"/>
        <w:rPr>
          <w:rFonts w:ascii="Open Sans" w:hAnsi="Open Sans" w:cs="Open Sans"/>
          <w:b/>
          <w:sz w:val="24"/>
          <w:szCs w:val="24"/>
          <w:lang w:val="el-GR"/>
        </w:rPr>
      </w:pPr>
      <w:r>
        <w:rPr>
          <w:rFonts w:ascii="Open Sans" w:hAnsi="Open Sans" w:cs="Open Sans"/>
          <w:b/>
          <w:iCs/>
          <w:sz w:val="24"/>
          <w:szCs w:val="24"/>
          <w:lang w:val="el-GR"/>
        </w:rPr>
        <w:br w:type="page"/>
      </w:r>
      <w:r w:rsidR="00E56883" w:rsidRPr="00D32102">
        <w:rPr>
          <w:rFonts w:ascii="Open Sans" w:hAnsi="Open Sans" w:cs="Open Sans"/>
          <w:b/>
          <w:iCs/>
          <w:sz w:val="24"/>
          <w:szCs w:val="24"/>
          <w:lang w:val="el-GR"/>
        </w:rPr>
        <w:lastRenderedPageBreak/>
        <w:t>Α)</w:t>
      </w:r>
      <w:r w:rsidR="00E56883" w:rsidRPr="00D32102">
        <w:rPr>
          <w:rFonts w:ascii="Open Sans" w:hAnsi="Open Sans" w:cs="Open Sans"/>
          <w:b/>
          <w:sz w:val="24"/>
          <w:szCs w:val="24"/>
          <w:lang w:val="el-GR"/>
        </w:rPr>
        <w:t xml:space="preserve"> </w:t>
      </w:r>
      <w:r w:rsidR="00D32102" w:rsidRPr="00D32102">
        <w:rPr>
          <w:rFonts w:ascii="Open Sans" w:hAnsi="Open Sans" w:cs="Open Sans"/>
          <w:b/>
          <w:sz w:val="24"/>
          <w:szCs w:val="24"/>
          <w:lang w:val="el-GR"/>
        </w:rPr>
        <w:t>ΣΧΕΔΙΑΣΜΟ</w:t>
      </w:r>
      <w:r w:rsidR="00B37105">
        <w:rPr>
          <w:rFonts w:ascii="Open Sans" w:hAnsi="Open Sans" w:cs="Open Sans"/>
          <w:b/>
          <w:sz w:val="24"/>
          <w:szCs w:val="24"/>
          <w:lang w:val="el-GR"/>
        </w:rPr>
        <w:t>Σ</w:t>
      </w:r>
      <w:r w:rsidR="00D32102" w:rsidRPr="00D32102">
        <w:rPr>
          <w:rFonts w:ascii="Open Sans" w:hAnsi="Open Sans" w:cs="Open Sans"/>
          <w:b/>
          <w:sz w:val="24"/>
          <w:szCs w:val="24"/>
          <w:lang w:val="el-GR"/>
        </w:rPr>
        <w:t xml:space="preserve"> ΚΑΙ ΔΙΟΡΓΑΝΩΣΗ ΤΑΞΙΔΙΩΝ</w:t>
      </w:r>
    </w:p>
    <w:p w:rsidR="003D454B" w:rsidRDefault="003D454B" w:rsidP="006F6757">
      <w:pPr>
        <w:spacing w:after="0" w:line="240" w:lineRule="auto"/>
        <w:jc w:val="both"/>
        <w:rPr>
          <w:rFonts w:ascii="Open Sans" w:hAnsi="Open Sans" w:cs="Open Sans"/>
          <w:b/>
          <w:iCs/>
          <w:sz w:val="24"/>
          <w:szCs w:val="24"/>
          <w:lang w:val="el-GR"/>
        </w:rPr>
      </w:pPr>
    </w:p>
    <w:p w:rsidR="00E56883" w:rsidRDefault="00E66258" w:rsidP="006F6757">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sz w:val="24"/>
          <w:szCs w:val="24"/>
          <w:lang w:val="el-GR"/>
        </w:rPr>
      </w:pPr>
      <w:r w:rsidRPr="00D32102">
        <w:rPr>
          <w:rFonts w:ascii="Open Sans" w:hAnsi="Open Sans" w:cs="Open Sans"/>
          <w:b/>
          <w:iCs/>
          <w:sz w:val="24"/>
          <w:szCs w:val="24"/>
          <w:lang w:val="el-GR"/>
        </w:rPr>
        <w:t>Α</w:t>
      </w:r>
      <w:r w:rsidR="003D454B" w:rsidRPr="00D32102">
        <w:rPr>
          <w:rFonts w:ascii="Open Sans" w:hAnsi="Open Sans" w:cs="Open Sans"/>
          <w:b/>
          <w:iCs/>
          <w:sz w:val="24"/>
          <w:szCs w:val="24"/>
          <w:lang w:val="el-GR"/>
        </w:rPr>
        <w:t>.</w:t>
      </w:r>
      <w:r w:rsidRPr="00D32102">
        <w:rPr>
          <w:rFonts w:ascii="Open Sans" w:hAnsi="Open Sans" w:cs="Open Sans"/>
          <w:b/>
          <w:iCs/>
          <w:sz w:val="24"/>
          <w:szCs w:val="24"/>
          <w:lang w:val="el-GR"/>
        </w:rPr>
        <w:t>1)</w:t>
      </w:r>
      <w:r w:rsidRPr="00D32102">
        <w:rPr>
          <w:rFonts w:ascii="Open Sans" w:hAnsi="Open Sans" w:cs="Open Sans"/>
          <w:b/>
          <w:sz w:val="24"/>
          <w:szCs w:val="24"/>
          <w:lang w:val="el-GR"/>
        </w:rPr>
        <w:t xml:space="preserve"> Συμμετοχή προσκεκλημένων ομιλητών στην εκδήλωση του έργου στη ΛΕΜΕΣΟ</w:t>
      </w:r>
      <w:r w:rsidR="003D454B" w:rsidRPr="00D32102">
        <w:rPr>
          <w:rFonts w:ascii="Open Sans" w:hAnsi="Open Sans" w:cs="Open Sans"/>
          <w:b/>
          <w:iCs/>
          <w:sz w:val="24"/>
          <w:szCs w:val="24"/>
          <w:lang w:val="el-GR"/>
        </w:rPr>
        <w:t xml:space="preserve"> στο πλαίσιο του παραδοτέου του Τεχνικού Δελτίου</w:t>
      </w:r>
      <w:r w:rsidRPr="00D32102">
        <w:rPr>
          <w:rFonts w:ascii="Open Sans" w:hAnsi="Open Sans" w:cs="Open Sans"/>
          <w:b/>
          <w:sz w:val="24"/>
          <w:szCs w:val="24"/>
          <w:lang w:val="el-GR"/>
        </w:rPr>
        <w:t xml:space="preserve"> </w:t>
      </w:r>
      <w:r w:rsidR="00A35460">
        <w:rPr>
          <w:rFonts w:ascii="Open Sans" w:hAnsi="Open Sans" w:cs="Open Sans"/>
          <w:b/>
          <w:sz w:val="24"/>
          <w:szCs w:val="24"/>
          <w:lang w:val="el-GR"/>
        </w:rPr>
        <w:t>«</w:t>
      </w:r>
      <w:r w:rsidR="00917C5C">
        <w:rPr>
          <w:rFonts w:ascii="Open Sans" w:hAnsi="Open Sans" w:cs="Open Sans"/>
          <w:b/>
          <w:sz w:val="24"/>
          <w:szCs w:val="24"/>
          <w:lang w:val="el-GR"/>
        </w:rPr>
        <w:t>4.</w:t>
      </w:r>
      <w:r w:rsidR="00E56883" w:rsidRPr="00D32102">
        <w:rPr>
          <w:rFonts w:ascii="Open Sans" w:hAnsi="Open Sans" w:cs="Open Sans"/>
          <w:b/>
          <w:sz w:val="24"/>
          <w:szCs w:val="24"/>
          <w:lang w:val="el-GR"/>
        </w:rPr>
        <w:t>3</w:t>
      </w:r>
      <w:r w:rsidR="00917C5C" w:rsidRPr="00917C5C">
        <w:rPr>
          <w:rFonts w:ascii="Open Sans" w:hAnsi="Open Sans" w:cs="Open Sans"/>
          <w:b/>
          <w:sz w:val="24"/>
          <w:szCs w:val="24"/>
          <w:lang w:val="el-GR"/>
        </w:rPr>
        <w:t>.1</w:t>
      </w:r>
      <w:r w:rsidR="00E56883" w:rsidRPr="00D32102">
        <w:rPr>
          <w:rFonts w:ascii="Open Sans" w:hAnsi="Open Sans" w:cs="Open Sans"/>
          <w:b/>
          <w:sz w:val="24"/>
          <w:szCs w:val="24"/>
          <w:lang w:val="el-GR"/>
        </w:rPr>
        <w:t xml:space="preserve"> Ανάλυσ</w:t>
      </w:r>
      <w:r w:rsidRPr="00D32102">
        <w:rPr>
          <w:rFonts w:ascii="Open Sans" w:hAnsi="Open Sans" w:cs="Open Sans"/>
          <w:b/>
          <w:sz w:val="24"/>
          <w:szCs w:val="24"/>
          <w:lang w:val="el-GR"/>
        </w:rPr>
        <w:t>η Αναγκών χρηστών της πλατφόρμας</w:t>
      </w:r>
      <w:r w:rsidR="003D454B" w:rsidRPr="00D32102">
        <w:rPr>
          <w:rFonts w:ascii="Open Sans" w:hAnsi="Open Sans" w:cs="Open Sans"/>
          <w:b/>
          <w:sz w:val="24"/>
          <w:szCs w:val="24"/>
          <w:lang w:val="el-GR"/>
        </w:rPr>
        <w:t>»</w:t>
      </w:r>
    </w:p>
    <w:p w:rsidR="00D32102" w:rsidRPr="00D32102" w:rsidRDefault="00D32102" w:rsidP="006F6757">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sz w:val="24"/>
          <w:szCs w:val="24"/>
          <w:lang w:val="el-GR"/>
        </w:rPr>
      </w:pPr>
    </w:p>
    <w:p w:rsidR="00E66258" w:rsidRPr="00D32102" w:rsidRDefault="00E66258" w:rsidP="006F6757">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u w:val="single"/>
          <w:lang w:val="el-GR"/>
        </w:rPr>
      </w:pPr>
      <w:r w:rsidRPr="00D32102">
        <w:rPr>
          <w:rFonts w:ascii="Open Sans" w:hAnsi="Open Sans" w:cs="Open Sans"/>
          <w:sz w:val="24"/>
          <w:szCs w:val="24"/>
          <w:u w:val="single"/>
          <w:lang w:val="el-GR"/>
        </w:rPr>
        <w:t>Περιγραφή Δράσης:</w:t>
      </w:r>
    </w:p>
    <w:p w:rsidR="003D454B" w:rsidRPr="00D32102" w:rsidRDefault="00D32102"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Pr>
          <w:rFonts w:ascii="Open Sans" w:hAnsi="Open Sans" w:cs="Open Sans"/>
          <w:sz w:val="24"/>
          <w:szCs w:val="24"/>
          <w:lang w:val="el-GR"/>
        </w:rPr>
        <w:t xml:space="preserve">- </w:t>
      </w:r>
      <w:r w:rsidR="003D454B" w:rsidRPr="00D32102">
        <w:rPr>
          <w:rFonts w:ascii="Open Sans" w:hAnsi="Open Sans" w:cs="Open Sans"/>
          <w:sz w:val="24"/>
          <w:szCs w:val="24"/>
          <w:lang w:val="el-GR"/>
        </w:rPr>
        <w:t>Σχεδιασμός και Διοργάνωση του ταξιδιού - Έξοδα μετάβασης, εισιτηρίων και διαμονής</w:t>
      </w:r>
      <w:r w:rsidR="003D454B" w:rsidRPr="00D32102">
        <w:rPr>
          <w:rFonts w:ascii="Open Sans" w:hAnsi="Open Sans" w:cs="Open Sans"/>
          <w:iCs/>
          <w:sz w:val="24"/>
          <w:szCs w:val="24"/>
          <w:lang w:val="el-GR"/>
        </w:rPr>
        <w:t xml:space="preserve"> για τη σ</w:t>
      </w:r>
      <w:r w:rsidR="00E56883" w:rsidRPr="00D32102">
        <w:rPr>
          <w:rFonts w:ascii="Open Sans" w:hAnsi="Open Sans" w:cs="Open Sans"/>
          <w:sz w:val="24"/>
          <w:szCs w:val="24"/>
          <w:lang w:val="el-GR"/>
        </w:rPr>
        <w:t>υμμετοχή προσκεκλημένων ομιλητών στην εκδήλωση του έργου στη ΛΕΜΕΣΟ</w:t>
      </w:r>
      <w:r w:rsidR="0022635A">
        <w:rPr>
          <w:rFonts w:ascii="Open Sans" w:hAnsi="Open Sans" w:cs="Open Sans"/>
          <w:sz w:val="24"/>
          <w:szCs w:val="24"/>
          <w:lang w:val="el-GR"/>
        </w:rPr>
        <w:t xml:space="preserve"> τον Φεβρουάριο 2020.</w:t>
      </w:r>
    </w:p>
    <w:p w:rsidR="00E56883" w:rsidRDefault="00D32102"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Pr>
          <w:rFonts w:ascii="Open Sans" w:hAnsi="Open Sans" w:cs="Open Sans"/>
          <w:sz w:val="24"/>
          <w:szCs w:val="24"/>
          <w:lang w:val="el-GR"/>
        </w:rPr>
        <w:t xml:space="preserve">- </w:t>
      </w:r>
      <w:r w:rsidR="00E56883" w:rsidRPr="00D32102">
        <w:rPr>
          <w:rFonts w:ascii="Open Sans" w:hAnsi="Open Sans" w:cs="Open Sans"/>
          <w:sz w:val="24"/>
          <w:szCs w:val="24"/>
          <w:lang w:val="el-GR"/>
        </w:rPr>
        <w:t>Ο αριθμός</w:t>
      </w:r>
      <w:r w:rsidR="00136C22">
        <w:rPr>
          <w:rFonts w:ascii="Open Sans" w:hAnsi="Open Sans" w:cs="Open Sans"/>
          <w:sz w:val="24"/>
          <w:szCs w:val="24"/>
          <w:lang w:val="el-GR"/>
        </w:rPr>
        <w:t xml:space="preserve"> των </w:t>
      </w:r>
      <w:r w:rsidR="00E56883" w:rsidRPr="00D32102">
        <w:rPr>
          <w:rFonts w:ascii="Open Sans" w:hAnsi="Open Sans" w:cs="Open Sans"/>
          <w:sz w:val="24"/>
          <w:szCs w:val="24"/>
          <w:lang w:val="el-GR"/>
        </w:rPr>
        <w:t xml:space="preserve">ατόμων </w:t>
      </w:r>
      <w:r w:rsidR="00136C22">
        <w:rPr>
          <w:rFonts w:ascii="Open Sans" w:hAnsi="Open Sans" w:cs="Open Sans"/>
          <w:sz w:val="24"/>
          <w:szCs w:val="24"/>
          <w:lang w:val="el-GR"/>
        </w:rPr>
        <w:t xml:space="preserve">που θα πρέπει να ταξιδέψουν </w:t>
      </w:r>
      <w:r w:rsidR="00E56883" w:rsidRPr="00D32102">
        <w:rPr>
          <w:rFonts w:ascii="Open Sans" w:hAnsi="Open Sans" w:cs="Open Sans"/>
          <w:sz w:val="24"/>
          <w:szCs w:val="24"/>
          <w:lang w:val="el-GR"/>
        </w:rPr>
        <w:t>σύμφωνα με το Τεχνικό Δελτίο</w:t>
      </w:r>
      <w:r w:rsidR="00E66258" w:rsidRPr="00D32102">
        <w:rPr>
          <w:rFonts w:ascii="Open Sans" w:hAnsi="Open Sans" w:cs="Open Sans"/>
          <w:sz w:val="24"/>
          <w:szCs w:val="24"/>
          <w:lang w:val="el-GR"/>
        </w:rPr>
        <w:t xml:space="preserve"> </w:t>
      </w:r>
      <w:r w:rsidR="00E66258" w:rsidRPr="001E1529">
        <w:rPr>
          <w:rFonts w:ascii="Open Sans" w:hAnsi="Open Sans" w:cs="Open Sans"/>
          <w:sz w:val="24"/>
          <w:szCs w:val="24"/>
          <w:lang w:val="el-GR"/>
        </w:rPr>
        <w:t>είναι</w:t>
      </w:r>
      <w:r w:rsidR="00E56883" w:rsidRPr="001E1529">
        <w:rPr>
          <w:rFonts w:ascii="Open Sans" w:hAnsi="Open Sans" w:cs="Open Sans"/>
          <w:sz w:val="24"/>
          <w:szCs w:val="24"/>
          <w:lang w:val="el-GR"/>
        </w:rPr>
        <w:t xml:space="preserve"> </w:t>
      </w:r>
      <w:r w:rsidR="006973FE" w:rsidRPr="001E1529">
        <w:rPr>
          <w:rFonts w:ascii="Open Sans" w:hAnsi="Open Sans" w:cs="Open Sans"/>
          <w:sz w:val="24"/>
          <w:szCs w:val="24"/>
          <w:lang w:val="el-GR"/>
        </w:rPr>
        <w:t>τρία</w:t>
      </w:r>
      <w:r w:rsidR="006F6757" w:rsidRPr="001E1529">
        <w:rPr>
          <w:rFonts w:ascii="Open Sans" w:hAnsi="Open Sans" w:cs="Open Sans"/>
          <w:sz w:val="24"/>
          <w:szCs w:val="24"/>
          <w:lang w:val="el-GR"/>
        </w:rPr>
        <w:t xml:space="preserve"> (</w:t>
      </w:r>
      <w:r w:rsidR="006973FE" w:rsidRPr="001E1529">
        <w:rPr>
          <w:rFonts w:ascii="Open Sans" w:hAnsi="Open Sans" w:cs="Open Sans"/>
          <w:sz w:val="24"/>
          <w:szCs w:val="24"/>
          <w:lang w:val="el-GR"/>
        </w:rPr>
        <w:t>3</w:t>
      </w:r>
      <w:r w:rsidR="006F6757" w:rsidRPr="001E1529">
        <w:rPr>
          <w:rFonts w:ascii="Open Sans" w:hAnsi="Open Sans" w:cs="Open Sans"/>
          <w:sz w:val="24"/>
          <w:szCs w:val="24"/>
          <w:lang w:val="el-GR"/>
        </w:rPr>
        <w:t>)</w:t>
      </w:r>
      <w:r w:rsidR="00642752" w:rsidRPr="001E1529">
        <w:rPr>
          <w:rFonts w:ascii="Open Sans" w:hAnsi="Open Sans" w:cs="Open Sans"/>
          <w:sz w:val="24"/>
          <w:szCs w:val="24"/>
          <w:lang w:val="el-GR"/>
        </w:rPr>
        <w:t xml:space="preserve"> και ο</w:t>
      </w:r>
      <w:r w:rsidR="003D454B" w:rsidRPr="001E1529">
        <w:rPr>
          <w:rFonts w:ascii="Open Sans" w:hAnsi="Open Sans" w:cs="Open Sans"/>
          <w:sz w:val="24"/>
          <w:szCs w:val="24"/>
          <w:lang w:val="el-GR"/>
        </w:rPr>
        <w:t xml:space="preserve"> </w:t>
      </w:r>
      <w:r w:rsidR="00136C22">
        <w:rPr>
          <w:rFonts w:ascii="Open Sans" w:hAnsi="Open Sans" w:cs="Open Sans"/>
          <w:sz w:val="24"/>
          <w:szCs w:val="24"/>
          <w:lang w:val="el-GR"/>
        </w:rPr>
        <w:t xml:space="preserve">σχετικός </w:t>
      </w:r>
      <w:r w:rsidR="003D454B" w:rsidRPr="001E1529">
        <w:rPr>
          <w:rFonts w:ascii="Open Sans" w:hAnsi="Open Sans" w:cs="Open Sans"/>
          <w:sz w:val="24"/>
          <w:szCs w:val="24"/>
          <w:lang w:val="el-GR"/>
        </w:rPr>
        <w:t xml:space="preserve">προϋπολογισμός </w:t>
      </w:r>
      <w:r w:rsidR="00DD4946" w:rsidRPr="001E1529">
        <w:rPr>
          <w:rFonts w:ascii="Open Sans" w:hAnsi="Open Sans" w:cs="Open Sans"/>
          <w:sz w:val="24"/>
          <w:szCs w:val="24"/>
          <w:lang w:val="el-GR"/>
        </w:rPr>
        <w:t xml:space="preserve">ανέρχεται </w:t>
      </w:r>
      <w:r w:rsidR="009E0EA2" w:rsidRPr="001E1529">
        <w:rPr>
          <w:rFonts w:ascii="Open Sans" w:hAnsi="Open Sans" w:cs="Open Sans"/>
          <w:sz w:val="24"/>
          <w:szCs w:val="24"/>
          <w:lang w:val="el-GR"/>
        </w:rPr>
        <w:t>σ</w:t>
      </w:r>
      <w:r w:rsidR="00DD4946" w:rsidRPr="001E1529">
        <w:rPr>
          <w:rFonts w:ascii="Open Sans" w:hAnsi="Open Sans" w:cs="Open Sans"/>
          <w:sz w:val="24"/>
          <w:szCs w:val="24"/>
          <w:lang w:val="el-GR"/>
        </w:rPr>
        <w:t xml:space="preserve">τα </w:t>
      </w:r>
      <w:r w:rsidR="00BE0BF0" w:rsidRPr="001E1529">
        <w:rPr>
          <w:rFonts w:ascii="Open Sans" w:hAnsi="Open Sans" w:cs="Open Sans"/>
          <w:sz w:val="24"/>
          <w:szCs w:val="24"/>
          <w:lang w:val="el-GR"/>
        </w:rPr>
        <w:t>2.910</w:t>
      </w:r>
      <w:r w:rsidR="00E56883" w:rsidRPr="001E1529">
        <w:rPr>
          <w:rFonts w:ascii="Open Sans" w:hAnsi="Open Sans" w:cs="Open Sans"/>
          <w:sz w:val="24"/>
          <w:szCs w:val="24"/>
          <w:lang w:val="el-GR"/>
        </w:rPr>
        <w:t>€</w:t>
      </w:r>
      <w:r w:rsidR="00B42DDF" w:rsidRPr="00B42DDF">
        <w:rPr>
          <w:rFonts w:ascii="Open Sans" w:hAnsi="Open Sans" w:cs="Open Sans"/>
          <w:sz w:val="24"/>
          <w:szCs w:val="24"/>
          <w:lang w:val="el-GR"/>
        </w:rPr>
        <w:t xml:space="preserve"> </w:t>
      </w:r>
      <w:r w:rsidR="006F6757" w:rsidRPr="001E1529">
        <w:rPr>
          <w:rFonts w:ascii="Open Sans" w:hAnsi="Open Sans" w:cs="Open Sans"/>
          <w:sz w:val="24"/>
          <w:szCs w:val="24"/>
          <w:lang w:val="el-GR"/>
        </w:rPr>
        <w:t>συμπεριλαμβανομένου ΦΠΑ</w:t>
      </w:r>
    </w:p>
    <w:p w:rsidR="006F6757" w:rsidRDefault="006F6757"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 xml:space="preserve">Για όλα τα ανωτέρω, </w:t>
      </w:r>
      <w:r>
        <w:rPr>
          <w:rFonts w:ascii="Open Sans" w:hAnsi="Open Sans" w:cs="Open Sans"/>
          <w:sz w:val="24"/>
          <w:szCs w:val="24"/>
          <w:lang w:val="el-GR"/>
        </w:rPr>
        <w:t xml:space="preserve">η </w:t>
      </w:r>
      <w:r w:rsidRPr="007A6CEF">
        <w:rPr>
          <w:rFonts w:ascii="Open Sans" w:hAnsi="Open Sans" w:cs="Open Sans"/>
          <w:sz w:val="24"/>
          <w:szCs w:val="24"/>
          <w:lang w:val="el-GR"/>
        </w:rPr>
        <w:t xml:space="preserve">μετακίνηση </w:t>
      </w:r>
      <w:r>
        <w:rPr>
          <w:rFonts w:ascii="Open Sans" w:hAnsi="Open Sans" w:cs="Open Sans"/>
          <w:sz w:val="24"/>
          <w:szCs w:val="24"/>
          <w:lang w:val="el-GR"/>
        </w:rPr>
        <w:t xml:space="preserve">των </w:t>
      </w:r>
      <w:r w:rsidRPr="007A6CEF">
        <w:rPr>
          <w:rFonts w:ascii="Open Sans" w:hAnsi="Open Sans" w:cs="Open Sans"/>
          <w:sz w:val="24"/>
          <w:szCs w:val="24"/>
          <w:lang w:val="el-GR"/>
        </w:rPr>
        <w:t xml:space="preserve">ατόμων </w:t>
      </w:r>
      <w:r>
        <w:rPr>
          <w:rFonts w:ascii="Open Sans" w:hAnsi="Open Sans" w:cs="Open Sans"/>
          <w:sz w:val="24"/>
          <w:szCs w:val="24"/>
          <w:lang w:val="el-GR"/>
        </w:rPr>
        <w:t xml:space="preserve">θα πραγματοποιηθεί </w:t>
      </w:r>
      <w:r w:rsidRPr="007A6CEF">
        <w:rPr>
          <w:rFonts w:ascii="Open Sans" w:hAnsi="Open Sans" w:cs="Open Sans"/>
          <w:sz w:val="24"/>
          <w:szCs w:val="24"/>
          <w:lang w:val="el-GR"/>
        </w:rPr>
        <w:t>αεροπορικώς μ</w:t>
      </w:r>
      <w:r w:rsidR="00877CFB">
        <w:rPr>
          <w:rFonts w:ascii="Open Sans" w:hAnsi="Open Sans" w:cs="Open Sans"/>
          <w:sz w:val="24"/>
          <w:szCs w:val="24"/>
          <w:lang w:val="el-GR"/>
        </w:rPr>
        <w:t>ε επιστροφή</w:t>
      </w:r>
      <w:r>
        <w:rPr>
          <w:rFonts w:ascii="Open Sans" w:hAnsi="Open Sans" w:cs="Open Sans"/>
          <w:sz w:val="24"/>
          <w:szCs w:val="24"/>
          <w:lang w:val="el-GR"/>
        </w:rPr>
        <w:t xml:space="preserve"> προς τη Λεμεσό</w:t>
      </w:r>
      <w:r w:rsidRPr="007A6CEF">
        <w:rPr>
          <w:rFonts w:ascii="Open Sans" w:hAnsi="Open Sans" w:cs="Open Sans"/>
          <w:sz w:val="24"/>
          <w:szCs w:val="24"/>
          <w:lang w:val="el-GR"/>
        </w:rPr>
        <w:t>, με διανυκτέρευση/διανυκτερεύσει</w:t>
      </w:r>
      <w:r w:rsidR="00FE045D">
        <w:rPr>
          <w:rFonts w:ascii="Open Sans" w:hAnsi="Open Sans" w:cs="Open Sans"/>
          <w:sz w:val="24"/>
          <w:szCs w:val="24"/>
          <w:lang w:val="el-GR"/>
        </w:rPr>
        <w:t xml:space="preserve">ς σε ξενοδοχείο τουλάχιστον </w:t>
      </w:r>
      <w:r w:rsidR="00FE045D" w:rsidRPr="00FE045D">
        <w:rPr>
          <w:rFonts w:ascii="Open Sans" w:hAnsi="Open Sans" w:cs="Open Sans"/>
          <w:sz w:val="24"/>
          <w:szCs w:val="24"/>
          <w:lang w:val="el-GR"/>
        </w:rPr>
        <w:t>3</w:t>
      </w:r>
      <w:r w:rsidR="00AA167C">
        <w:rPr>
          <w:rFonts w:ascii="Open Sans" w:hAnsi="Open Sans" w:cs="Open Sans"/>
          <w:sz w:val="24"/>
          <w:szCs w:val="24"/>
          <w:lang w:val="el-GR"/>
        </w:rPr>
        <w:t>*</w:t>
      </w:r>
      <w:r w:rsidR="0012514E">
        <w:rPr>
          <w:rFonts w:ascii="Open Sans" w:hAnsi="Open Sans" w:cs="Open Sans"/>
          <w:sz w:val="24"/>
          <w:szCs w:val="24"/>
          <w:lang w:val="el-GR"/>
        </w:rPr>
        <w:t xml:space="preserve"> </w:t>
      </w:r>
      <w:r w:rsidR="0012514E" w:rsidRPr="007A6CEF">
        <w:rPr>
          <w:rFonts w:ascii="Open Sans" w:hAnsi="Open Sans" w:cs="Open Sans"/>
          <w:sz w:val="24"/>
          <w:szCs w:val="24"/>
          <w:lang w:val="el-GR"/>
        </w:rPr>
        <w:t>σε μονόκλινα δωμάτια με πρωινό</w:t>
      </w:r>
      <w:r w:rsidR="00FC6926" w:rsidRPr="00FC6926">
        <w:rPr>
          <w:rFonts w:ascii="Open Sans" w:hAnsi="Open Sans" w:cs="Open Sans"/>
          <w:sz w:val="24"/>
          <w:szCs w:val="24"/>
          <w:lang w:val="el-GR"/>
        </w:rPr>
        <w:t xml:space="preserve"> </w:t>
      </w:r>
      <w:r w:rsidR="00FC6926">
        <w:rPr>
          <w:rFonts w:ascii="Open Sans" w:hAnsi="Open Sans" w:cs="Open Sans"/>
          <w:sz w:val="24"/>
          <w:szCs w:val="24"/>
          <w:lang w:val="el-GR"/>
        </w:rPr>
        <w:t>και θα συμπεριλαμβάνει</w:t>
      </w:r>
      <w:r w:rsidR="0012514E">
        <w:rPr>
          <w:rFonts w:ascii="Open Sans" w:hAnsi="Open Sans" w:cs="Open Sans"/>
          <w:sz w:val="24"/>
          <w:szCs w:val="24"/>
          <w:lang w:val="el-GR"/>
        </w:rPr>
        <w:t xml:space="preserve"> τη μεταφορά τους από και προς το αεροδρόμιο τόσο κατά την αναχώρηση όσο και κατά την επιστροφή τους, καθώς και τη μεταφορά τους από </w:t>
      </w:r>
      <w:r w:rsidR="007805D6">
        <w:rPr>
          <w:rFonts w:ascii="Open Sans" w:hAnsi="Open Sans" w:cs="Open Sans"/>
          <w:sz w:val="24"/>
          <w:szCs w:val="24"/>
          <w:lang w:val="el-GR"/>
        </w:rPr>
        <w:t xml:space="preserve">το ξενοδοχείο προς </w:t>
      </w:r>
      <w:r w:rsidR="0012514E">
        <w:rPr>
          <w:rFonts w:ascii="Open Sans" w:hAnsi="Open Sans" w:cs="Open Sans"/>
          <w:sz w:val="24"/>
          <w:szCs w:val="24"/>
          <w:lang w:val="el-GR"/>
        </w:rPr>
        <w:t>το μέρος διοργάνωσης της εκδήλωσης</w:t>
      </w:r>
      <w:r w:rsidR="007805D6">
        <w:rPr>
          <w:rFonts w:ascii="Open Sans" w:hAnsi="Open Sans" w:cs="Open Sans"/>
          <w:sz w:val="24"/>
          <w:szCs w:val="24"/>
          <w:lang w:val="el-GR"/>
        </w:rPr>
        <w:t xml:space="preserve"> και πίσω, εφόσον κρίνεται απαραίτητο</w:t>
      </w:r>
      <w:r w:rsidRPr="007A6CEF">
        <w:rPr>
          <w:rFonts w:ascii="Open Sans" w:hAnsi="Open Sans" w:cs="Open Sans"/>
          <w:sz w:val="24"/>
          <w:szCs w:val="24"/>
          <w:lang w:val="el-GR"/>
        </w:rPr>
        <w:t>.</w:t>
      </w:r>
    </w:p>
    <w:p w:rsidR="007A6CEF" w:rsidRPr="007A6CEF" w:rsidRDefault="007A6CEF"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iCs/>
          <w:sz w:val="24"/>
          <w:szCs w:val="24"/>
          <w:u w:val="single"/>
          <w:lang w:val="el-GR" w:bidi="el-GR"/>
        </w:rPr>
      </w:pPr>
      <w:r w:rsidRPr="007A6CEF">
        <w:rPr>
          <w:rFonts w:ascii="Open Sans" w:hAnsi="Open Sans" w:cs="Open Sans"/>
          <w:iCs/>
          <w:sz w:val="24"/>
          <w:szCs w:val="24"/>
          <w:u w:val="single"/>
          <w:lang w:val="el-GR" w:bidi="el-GR"/>
        </w:rPr>
        <w:t>Εάν κάποια από τις ως άνω μετακινήσεις δεν πραγματοποιηθεί τα αντίστοιχο κόστος αυτής δεν καταβάλλεται στον ανάδοχο.</w:t>
      </w:r>
    </w:p>
    <w:p w:rsidR="007A6CEF" w:rsidRPr="00D32102" w:rsidRDefault="007A6CEF"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p>
    <w:p w:rsidR="00917C5C" w:rsidRPr="00D32102" w:rsidRDefault="00917C5C" w:rsidP="00917C5C">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iCs/>
          <w:sz w:val="24"/>
          <w:szCs w:val="24"/>
          <w:lang w:val="el-GR"/>
        </w:rPr>
      </w:pPr>
      <w:r w:rsidRPr="00D32102">
        <w:rPr>
          <w:rFonts w:ascii="Open Sans" w:hAnsi="Open Sans" w:cs="Open Sans"/>
          <w:b/>
          <w:iCs/>
          <w:sz w:val="24"/>
          <w:szCs w:val="24"/>
          <w:lang w:val="el-GR"/>
        </w:rPr>
        <w:t xml:space="preserve">Α.2) Συμμετοχή προσκεκλημένων ομιλητών </w:t>
      </w:r>
      <w:r w:rsidR="007824D9" w:rsidRPr="007824D9">
        <w:rPr>
          <w:rFonts w:ascii="Open Sans" w:hAnsi="Open Sans" w:cs="Open Sans"/>
          <w:b/>
          <w:iCs/>
          <w:sz w:val="24"/>
          <w:szCs w:val="24"/>
          <w:lang w:val="el-GR"/>
        </w:rPr>
        <w:t xml:space="preserve">στη συνάντηση με τοπικούς φορείς για την παρουσίαση της ανάπτυξης/λειτουργίας της πλατφόρμας &amp; την οργάνωση πιλοτικών δράσεων </w:t>
      </w:r>
      <w:r>
        <w:rPr>
          <w:rFonts w:ascii="Open Sans" w:hAnsi="Open Sans" w:cs="Open Sans"/>
          <w:b/>
          <w:iCs/>
          <w:sz w:val="24"/>
          <w:szCs w:val="24"/>
          <w:lang w:val="el-GR"/>
        </w:rPr>
        <w:t>στη ΣΑΝΤΟΡΙΝΗ</w:t>
      </w:r>
      <w:r w:rsidRPr="00D32102">
        <w:rPr>
          <w:rFonts w:ascii="Open Sans" w:hAnsi="Open Sans" w:cs="Open Sans"/>
          <w:b/>
          <w:iCs/>
          <w:sz w:val="24"/>
          <w:szCs w:val="24"/>
          <w:lang w:val="el-GR"/>
        </w:rPr>
        <w:t xml:space="preserve"> στο πλαίσιο του παραδο</w:t>
      </w:r>
      <w:r>
        <w:rPr>
          <w:rFonts w:ascii="Open Sans" w:hAnsi="Open Sans" w:cs="Open Sans"/>
          <w:b/>
          <w:iCs/>
          <w:sz w:val="24"/>
          <w:szCs w:val="24"/>
          <w:lang w:val="el-GR"/>
        </w:rPr>
        <w:t>τέου του Τεχνικού Δελτίου «5.3.</w:t>
      </w:r>
      <w:r w:rsidRPr="00917C5C">
        <w:rPr>
          <w:rFonts w:ascii="Open Sans" w:hAnsi="Open Sans" w:cs="Open Sans"/>
          <w:b/>
          <w:iCs/>
          <w:sz w:val="24"/>
          <w:szCs w:val="24"/>
          <w:lang w:val="el-GR"/>
        </w:rPr>
        <w:t>1</w:t>
      </w:r>
      <w:r w:rsidRPr="00D32102">
        <w:rPr>
          <w:rFonts w:ascii="Open Sans" w:hAnsi="Open Sans" w:cs="Open Sans"/>
          <w:b/>
          <w:iCs/>
          <w:sz w:val="24"/>
          <w:szCs w:val="24"/>
          <w:lang w:val="el-GR"/>
        </w:rPr>
        <w:t xml:space="preserve"> </w:t>
      </w:r>
      <w:r w:rsidR="003C6E05" w:rsidRPr="003C6E05">
        <w:rPr>
          <w:rFonts w:ascii="Open Sans" w:hAnsi="Open Sans" w:cs="Open Sans"/>
          <w:b/>
          <w:iCs/>
          <w:sz w:val="24"/>
          <w:szCs w:val="24"/>
          <w:lang w:val="el-GR"/>
        </w:rPr>
        <w:t>Πιλοτική Εφαρμογή</w:t>
      </w:r>
      <w:r w:rsidRPr="00D32102">
        <w:rPr>
          <w:rFonts w:ascii="Open Sans" w:hAnsi="Open Sans" w:cs="Open Sans"/>
          <w:b/>
          <w:iCs/>
          <w:sz w:val="24"/>
          <w:szCs w:val="24"/>
          <w:lang w:val="el-GR"/>
        </w:rPr>
        <w:t>»</w:t>
      </w:r>
    </w:p>
    <w:p w:rsidR="00917C5C" w:rsidRPr="003D454B" w:rsidRDefault="00917C5C" w:rsidP="00917C5C">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iCs/>
          <w:sz w:val="24"/>
          <w:szCs w:val="24"/>
          <w:lang w:val="el-GR"/>
        </w:rPr>
      </w:pPr>
    </w:p>
    <w:p w:rsidR="00917C5C" w:rsidRDefault="00917C5C" w:rsidP="00917C5C">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u w:val="single"/>
          <w:lang w:val="el-GR"/>
        </w:rPr>
      </w:pPr>
      <w:r w:rsidRPr="00E66258">
        <w:rPr>
          <w:rFonts w:ascii="Open Sans" w:hAnsi="Open Sans" w:cs="Open Sans"/>
          <w:sz w:val="24"/>
          <w:szCs w:val="24"/>
          <w:u w:val="single"/>
          <w:lang w:val="el-GR"/>
        </w:rPr>
        <w:t>Περιγραφή Δράσης:</w:t>
      </w:r>
    </w:p>
    <w:p w:rsidR="00917C5C" w:rsidRPr="00D32102" w:rsidRDefault="00917C5C" w:rsidP="00917C5C">
      <w:pPr>
        <w:pBdr>
          <w:top w:val="single" w:sz="4" w:space="1" w:color="auto"/>
          <w:left w:val="single" w:sz="4" w:space="4" w:color="auto"/>
          <w:bottom w:val="single" w:sz="4" w:space="1" w:color="auto"/>
          <w:right w:val="single" w:sz="4" w:space="4" w:color="auto"/>
        </w:pBdr>
        <w:spacing w:after="60"/>
        <w:jc w:val="both"/>
        <w:rPr>
          <w:rFonts w:ascii="Open Sans" w:eastAsia="Calibri" w:hAnsi="Open Sans" w:cs="Open Sans"/>
          <w:sz w:val="24"/>
          <w:szCs w:val="24"/>
          <w:lang w:val="el-GR"/>
        </w:rPr>
      </w:pPr>
      <w:r>
        <w:rPr>
          <w:rFonts w:ascii="Open Sans" w:hAnsi="Open Sans" w:cs="Open Sans"/>
          <w:sz w:val="24"/>
          <w:szCs w:val="24"/>
          <w:lang w:val="el-GR"/>
        </w:rPr>
        <w:t xml:space="preserve">- </w:t>
      </w:r>
      <w:r w:rsidRPr="00D32102">
        <w:rPr>
          <w:rFonts w:ascii="Open Sans" w:hAnsi="Open Sans" w:cs="Open Sans"/>
          <w:sz w:val="24"/>
          <w:szCs w:val="24"/>
          <w:lang w:val="el-GR"/>
        </w:rPr>
        <w:t>Σχεδιασμός και Διοργάνωση του ταξιδιού - Έξοδα μετάβασης, εισιτηρίων και διαμονής</w:t>
      </w:r>
      <w:r w:rsidRPr="00D32102">
        <w:rPr>
          <w:rFonts w:ascii="Open Sans" w:hAnsi="Open Sans" w:cs="Open Sans"/>
          <w:iCs/>
          <w:sz w:val="24"/>
          <w:szCs w:val="24"/>
          <w:lang w:val="el-GR"/>
        </w:rPr>
        <w:t xml:space="preserve"> για  τη σ</w:t>
      </w:r>
      <w:r w:rsidRPr="00D32102">
        <w:rPr>
          <w:rFonts w:ascii="Open Sans" w:hAnsi="Open Sans" w:cs="Open Sans"/>
          <w:sz w:val="24"/>
          <w:szCs w:val="24"/>
          <w:lang w:val="el-GR"/>
        </w:rPr>
        <w:t xml:space="preserve">υμμετοχή προσκεκλημένων ομιλητών στην εκδήλωση του έργου </w:t>
      </w:r>
      <w:r w:rsidR="006F0D2A">
        <w:rPr>
          <w:rFonts w:ascii="Open Sans" w:hAnsi="Open Sans" w:cs="Open Sans"/>
          <w:iCs/>
          <w:sz w:val="24"/>
          <w:szCs w:val="24"/>
          <w:lang w:val="el-GR"/>
        </w:rPr>
        <w:t>στη ΣΑΝΤΟΡΙΝΗ</w:t>
      </w:r>
      <w:r w:rsidR="00F9678D">
        <w:rPr>
          <w:rFonts w:ascii="Open Sans" w:hAnsi="Open Sans" w:cs="Open Sans"/>
          <w:iCs/>
          <w:sz w:val="24"/>
          <w:szCs w:val="24"/>
          <w:lang w:val="el-GR"/>
        </w:rPr>
        <w:t>.</w:t>
      </w:r>
    </w:p>
    <w:p w:rsidR="00917C5C" w:rsidRDefault="00917C5C" w:rsidP="00917C5C">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F61DB5">
        <w:rPr>
          <w:rFonts w:ascii="Open Sans" w:hAnsi="Open Sans" w:cs="Open Sans"/>
          <w:sz w:val="24"/>
          <w:szCs w:val="24"/>
          <w:lang w:val="el-GR"/>
        </w:rPr>
        <w:t xml:space="preserve">- Ο </w:t>
      </w:r>
      <w:r w:rsidR="00136C22" w:rsidRPr="00D32102">
        <w:rPr>
          <w:rFonts w:ascii="Open Sans" w:hAnsi="Open Sans" w:cs="Open Sans"/>
          <w:sz w:val="24"/>
          <w:szCs w:val="24"/>
          <w:lang w:val="el-GR"/>
        </w:rPr>
        <w:t>αριθμός</w:t>
      </w:r>
      <w:r w:rsidR="00136C22">
        <w:rPr>
          <w:rFonts w:ascii="Open Sans" w:hAnsi="Open Sans" w:cs="Open Sans"/>
          <w:sz w:val="24"/>
          <w:szCs w:val="24"/>
          <w:lang w:val="el-GR"/>
        </w:rPr>
        <w:t xml:space="preserve"> των </w:t>
      </w:r>
      <w:r w:rsidR="00136C22" w:rsidRPr="00D32102">
        <w:rPr>
          <w:rFonts w:ascii="Open Sans" w:hAnsi="Open Sans" w:cs="Open Sans"/>
          <w:sz w:val="24"/>
          <w:szCs w:val="24"/>
          <w:lang w:val="el-GR"/>
        </w:rPr>
        <w:t xml:space="preserve">ατόμων </w:t>
      </w:r>
      <w:r w:rsidR="00136C22">
        <w:rPr>
          <w:rFonts w:ascii="Open Sans" w:hAnsi="Open Sans" w:cs="Open Sans"/>
          <w:sz w:val="24"/>
          <w:szCs w:val="24"/>
          <w:lang w:val="el-GR"/>
        </w:rPr>
        <w:t>που θα πρέπει να ταξιδέψουν</w:t>
      </w:r>
      <w:r w:rsidRPr="00F61DB5">
        <w:rPr>
          <w:rFonts w:ascii="Open Sans" w:hAnsi="Open Sans" w:cs="Open Sans"/>
          <w:sz w:val="24"/>
          <w:szCs w:val="24"/>
          <w:lang w:val="el-GR"/>
        </w:rPr>
        <w:t xml:space="preserve"> σύμφωνα με το Τεχνικό Δελτίο είναι δύο</w:t>
      </w:r>
      <w:r w:rsidR="007779F5" w:rsidRPr="00F61DB5">
        <w:rPr>
          <w:rFonts w:ascii="Open Sans" w:hAnsi="Open Sans" w:cs="Open Sans"/>
          <w:sz w:val="24"/>
          <w:szCs w:val="24"/>
          <w:lang w:val="el-GR"/>
        </w:rPr>
        <w:t xml:space="preserve"> (2)</w:t>
      </w:r>
      <w:r w:rsidR="004F0FBE" w:rsidRPr="00F61DB5">
        <w:rPr>
          <w:rFonts w:ascii="Open Sans" w:hAnsi="Open Sans" w:cs="Open Sans"/>
          <w:sz w:val="24"/>
          <w:szCs w:val="24"/>
          <w:lang w:val="el-GR"/>
        </w:rPr>
        <w:t xml:space="preserve"> και ο</w:t>
      </w:r>
      <w:r w:rsidRPr="00F61DB5">
        <w:rPr>
          <w:rFonts w:ascii="Open Sans" w:hAnsi="Open Sans" w:cs="Open Sans"/>
          <w:sz w:val="24"/>
          <w:szCs w:val="24"/>
          <w:lang w:val="el-GR"/>
        </w:rPr>
        <w:t xml:space="preserve"> </w:t>
      </w:r>
      <w:r w:rsidR="00136C22">
        <w:rPr>
          <w:rFonts w:ascii="Open Sans" w:hAnsi="Open Sans" w:cs="Open Sans"/>
          <w:sz w:val="24"/>
          <w:szCs w:val="24"/>
          <w:lang w:val="el-GR"/>
        </w:rPr>
        <w:t xml:space="preserve">σχετικός </w:t>
      </w:r>
      <w:r w:rsidRPr="00F61DB5">
        <w:rPr>
          <w:rFonts w:ascii="Open Sans" w:hAnsi="Open Sans" w:cs="Open Sans"/>
          <w:sz w:val="24"/>
          <w:szCs w:val="24"/>
          <w:lang w:val="el-GR"/>
        </w:rPr>
        <w:t xml:space="preserve">προϋπολογισμός ανέρχεται στα </w:t>
      </w:r>
      <w:r w:rsidR="007779F5" w:rsidRPr="00F61DB5">
        <w:rPr>
          <w:rFonts w:ascii="Open Sans" w:hAnsi="Open Sans" w:cs="Open Sans"/>
          <w:sz w:val="24"/>
          <w:szCs w:val="24"/>
          <w:lang w:val="el-GR"/>
        </w:rPr>
        <w:t>970</w:t>
      </w:r>
      <w:r w:rsidR="00687345">
        <w:rPr>
          <w:rFonts w:ascii="Open Sans" w:hAnsi="Open Sans" w:cs="Open Sans"/>
          <w:sz w:val="24"/>
          <w:szCs w:val="24"/>
          <w:lang w:val="el-GR"/>
        </w:rPr>
        <w:t>€</w:t>
      </w:r>
      <w:r w:rsidR="00687345" w:rsidRPr="00687345">
        <w:rPr>
          <w:rFonts w:ascii="Open Sans" w:hAnsi="Open Sans" w:cs="Open Sans"/>
          <w:sz w:val="24"/>
          <w:szCs w:val="24"/>
          <w:lang w:val="el-GR"/>
        </w:rPr>
        <w:t xml:space="preserve"> </w:t>
      </w:r>
      <w:r w:rsidRPr="00F61DB5">
        <w:rPr>
          <w:rFonts w:ascii="Open Sans" w:hAnsi="Open Sans" w:cs="Open Sans"/>
          <w:sz w:val="24"/>
          <w:szCs w:val="24"/>
          <w:lang w:val="el-GR"/>
        </w:rPr>
        <w:t>συμπεριλαμβανομένου ΦΠΑ.</w:t>
      </w:r>
    </w:p>
    <w:p w:rsidR="00917C5C" w:rsidRDefault="00917C5C" w:rsidP="00917C5C">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 xml:space="preserve">Για όλα τα ανωτέρω, </w:t>
      </w:r>
      <w:r>
        <w:rPr>
          <w:rFonts w:ascii="Open Sans" w:hAnsi="Open Sans" w:cs="Open Sans"/>
          <w:sz w:val="24"/>
          <w:szCs w:val="24"/>
          <w:lang w:val="el-GR"/>
        </w:rPr>
        <w:t xml:space="preserve">η </w:t>
      </w:r>
      <w:r w:rsidRPr="007A6CEF">
        <w:rPr>
          <w:rFonts w:ascii="Open Sans" w:hAnsi="Open Sans" w:cs="Open Sans"/>
          <w:sz w:val="24"/>
          <w:szCs w:val="24"/>
          <w:lang w:val="el-GR"/>
        </w:rPr>
        <w:t xml:space="preserve">μετακίνηση </w:t>
      </w:r>
      <w:r>
        <w:rPr>
          <w:rFonts w:ascii="Open Sans" w:hAnsi="Open Sans" w:cs="Open Sans"/>
          <w:sz w:val="24"/>
          <w:szCs w:val="24"/>
          <w:lang w:val="el-GR"/>
        </w:rPr>
        <w:t xml:space="preserve">των </w:t>
      </w:r>
      <w:r w:rsidRPr="007A6CEF">
        <w:rPr>
          <w:rFonts w:ascii="Open Sans" w:hAnsi="Open Sans" w:cs="Open Sans"/>
          <w:sz w:val="24"/>
          <w:szCs w:val="24"/>
          <w:lang w:val="el-GR"/>
        </w:rPr>
        <w:t xml:space="preserve">ατόμων </w:t>
      </w:r>
      <w:r>
        <w:rPr>
          <w:rFonts w:ascii="Open Sans" w:hAnsi="Open Sans" w:cs="Open Sans"/>
          <w:sz w:val="24"/>
          <w:szCs w:val="24"/>
          <w:lang w:val="el-GR"/>
        </w:rPr>
        <w:t xml:space="preserve">θα πραγματοποιηθεί </w:t>
      </w:r>
      <w:r w:rsidR="00BF5C10">
        <w:rPr>
          <w:rFonts w:ascii="Open Sans" w:hAnsi="Open Sans" w:cs="Open Sans"/>
          <w:sz w:val="24"/>
          <w:szCs w:val="24"/>
          <w:lang w:val="el-GR"/>
        </w:rPr>
        <w:t xml:space="preserve">είτε </w:t>
      </w:r>
      <w:r w:rsidRPr="007A6CEF">
        <w:rPr>
          <w:rFonts w:ascii="Open Sans" w:hAnsi="Open Sans" w:cs="Open Sans"/>
          <w:sz w:val="24"/>
          <w:szCs w:val="24"/>
          <w:lang w:val="el-GR"/>
        </w:rPr>
        <w:t>αεροπορικώς</w:t>
      </w:r>
      <w:r w:rsidR="00877CFB">
        <w:rPr>
          <w:rFonts w:ascii="Open Sans" w:hAnsi="Open Sans" w:cs="Open Sans"/>
          <w:sz w:val="24"/>
          <w:szCs w:val="24"/>
          <w:lang w:val="el-GR"/>
        </w:rPr>
        <w:t xml:space="preserve"> είτε ακτοπλοϊκώς</w:t>
      </w:r>
      <w:r w:rsidRPr="007A6CEF">
        <w:rPr>
          <w:rFonts w:ascii="Open Sans" w:hAnsi="Open Sans" w:cs="Open Sans"/>
          <w:sz w:val="24"/>
          <w:szCs w:val="24"/>
          <w:lang w:val="el-GR"/>
        </w:rPr>
        <w:t xml:space="preserve"> μ</w:t>
      </w:r>
      <w:r w:rsidR="00877CFB">
        <w:rPr>
          <w:rFonts w:ascii="Open Sans" w:hAnsi="Open Sans" w:cs="Open Sans"/>
          <w:sz w:val="24"/>
          <w:szCs w:val="24"/>
          <w:lang w:val="el-GR"/>
        </w:rPr>
        <w:t>ε επιστροφή</w:t>
      </w:r>
      <w:r>
        <w:rPr>
          <w:rFonts w:ascii="Open Sans" w:hAnsi="Open Sans" w:cs="Open Sans"/>
          <w:sz w:val="24"/>
          <w:szCs w:val="24"/>
          <w:lang w:val="el-GR"/>
        </w:rPr>
        <w:t xml:space="preserve"> προς </w:t>
      </w:r>
      <w:r w:rsidR="00826FD5">
        <w:rPr>
          <w:rFonts w:ascii="Open Sans" w:hAnsi="Open Sans" w:cs="Open Sans"/>
          <w:sz w:val="24"/>
          <w:szCs w:val="24"/>
          <w:lang w:val="el-GR"/>
        </w:rPr>
        <w:t>τη Σαντορίνη</w:t>
      </w:r>
      <w:r w:rsidRPr="007A6CEF">
        <w:rPr>
          <w:rFonts w:ascii="Open Sans" w:hAnsi="Open Sans" w:cs="Open Sans"/>
          <w:sz w:val="24"/>
          <w:szCs w:val="24"/>
          <w:lang w:val="el-GR"/>
        </w:rPr>
        <w:t>, με διανυκτέρευση/διανυκτερεύσε</w:t>
      </w:r>
      <w:r w:rsidR="00D41AA2">
        <w:rPr>
          <w:rFonts w:ascii="Open Sans" w:hAnsi="Open Sans" w:cs="Open Sans"/>
          <w:sz w:val="24"/>
          <w:szCs w:val="24"/>
          <w:lang w:val="el-GR"/>
        </w:rPr>
        <w:t xml:space="preserve">ις σε </w:t>
      </w:r>
      <w:r w:rsidR="00213648">
        <w:rPr>
          <w:rFonts w:ascii="Open Sans" w:hAnsi="Open Sans" w:cs="Open Sans"/>
          <w:sz w:val="24"/>
          <w:szCs w:val="24"/>
          <w:lang w:val="el-GR"/>
        </w:rPr>
        <w:t xml:space="preserve">ξενοδοχείο τουλάχιστον </w:t>
      </w:r>
      <w:r w:rsidR="00213648" w:rsidRPr="00213648">
        <w:rPr>
          <w:rFonts w:ascii="Open Sans" w:hAnsi="Open Sans" w:cs="Open Sans"/>
          <w:sz w:val="24"/>
          <w:szCs w:val="24"/>
          <w:lang w:val="el-GR"/>
        </w:rPr>
        <w:t>3</w:t>
      </w:r>
      <w:r w:rsidR="00D41AA2">
        <w:rPr>
          <w:rFonts w:ascii="Open Sans" w:hAnsi="Open Sans" w:cs="Open Sans"/>
          <w:sz w:val="24"/>
          <w:szCs w:val="24"/>
          <w:lang w:val="el-GR"/>
        </w:rPr>
        <w:t>*</w:t>
      </w:r>
      <w:r w:rsidRPr="007A6CEF">
        <w:rPr>
          <w:rFonts w:ascii="Open Sans" w:hAnsi="Open Sans" w:cs="Open Sans"/>
          <w:sz w:val="24"/>
          <w:szCs w:val="24"/>
          <w:lang w:val="el-GR"/>
        </w:rPr>
        <w:t xml:space="preserve"> </w:t>
      </w:r>
      <w:r w:rsidR="00D41AA2">
        <w:rPr>
          <w:rFonts w:ascii="Open Sans" w:hAnsi="Open Sans" w:cs="Open Sans"/>
          <w:sz w:val="24"/>
          <w:szCs w:val="24"/>
          <w:lang w:val="el-GR"/>
        </w:rPr>
        <w:t>σε μονόκλινα δωμάτια με πρωινό</w:t>
      </w:r>
      <w:r w:rsidR="00FC6926" w:rsidRPr="00FC6926">
        <w:rPr>
          <w:rFonts w:ascii="Open Sans" w:hAnsi="Open Sans" w:cs="Open Sans"/>
          <w:sz w:val="24"/>
          <w:szCs w:val="24"/>
          <w:lang w:val="el-GR"/>
        </w:rPr>
        <w:t xml:space="preserve"> </w:t>
      </w:r>
      <w:r w:rsidR="00FC6926">
        <w:rPr>
          <w:rFonts w:ascii="Open Sans" w:hAnsi="Open Sans" w:cs="Open Sans"/>
          <w:sz w:val="24"/>
          <w:szCs w:val="24"/>
          <w:lang w:val="el-GR"/>
        </w:rPr>
        <w:t>και θα συμπεριλαμβάνει</w:t>
      </w:r>
      <w:r w:rsidR="00D41AA2" w:rsidRPr="00D41AA2">
        <w:rPr>
          <w:rFonts w:ascii="Open Sans" w:hAnsi="Open Sans" w:cs="Open Sans"/>
          <w:sz w:val="24"/>
          <w:szCs w:val="24"/>
          <w:lang w:val="el-GR"/>
        </w:rPr>
        <w:t xml:space="preserve"> </w:t>
      </w:r>
      <w:r w:rsidR="00D41AA2">
        <w:rPr>
          <w:rFonts w:ascii="Open Sans" w:hAnsi="Open Sans" w:cs="Open Sans"/>
          <w:sz w:val="24"/>
          <w:szCs w:val="24"/>
          <w:lang w:val="el-GR"/>
        </w:rPr>
        <w:t xml:space="preserve">τη μεταφορά τους από και προς το αεροδρόμιο/λιμάνι τόσο κατά την αναχώρηση όσο και κατά την επιστροφή τους, καθώς και τη μεταφορά τους </w:t>
      </w:r>
      <w:r w:rsidR="00397610">
        <w:rPr>
          <w:rFonts w:ascii="Open Sans" w:hAnsi="Open Sans" w:cs="Open Sans"/>
          <w:sz w:val="24"/>
          <w:szCs w:val="24"/>
          <w:lang w:val="el-GR"/>
        </w:rPr>
        <w:t>από το ξενοδοχείο προς το μέρος διοργάνωσης της εκδήλωσης και πίσω, εφόσον κρίνεται απαραίτητο</w:t>
      </w:r>
      <w:r w:rsidR="00495F39">
        <w:rPr>
          <w:rFonts w:ascii="Open Sans" w:hAnsi="Open Sans" w:cs="Open Sans"/>
          <w:sz w:val="24"/>
          <w:szCs w:val="24"/>
          <w:lang w:val="el-GR"/>
        </w:rPr>
        <w:t>.</w:t>
      </w:r>
    </w:p>
    <w:p w:rsidR="00917C5C" w:rsidRDefault="00917C5C" w:rsidP="00917C5C">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Οι ακρι</w:t>
      </w:r>
      <w:r w:rsidR="0004642C">
        <w:rPr>
          <w:rFonts w:ascii="Open Sans" w:hAnsi="Open Sans" w:cs="Open Sans"/>
          <w:sz w:val="24"/>
          <w:szCs w:val="24"/>
          <w:lang w:val="el-GR"/>
        </w:rPr>
        <w:t>βείς ημερομηνίες των εκδηλώσεων και κατά συνέπεια των</w:t>
      </w:r>
      <w:r w:rsidRPr="007A6CEF">
        <w:rPr>
          <w:rFonts w:ascii="Open Sans" w:hAnsi="Open Sans" w:cs="Open Sans"/>
          <w:sz w:val="24"/>
          <w:szCs w:val="24"/>
          <w:lang w:val="el-GR"/>
        </w:rPr>
        <w:t xml:space="preserve"> μ</w:t>
      </w:r>
      <w:r w:rsidR="00A44967">
        <w:rPr>
          <w:rFonts w:ascii="Open Sans" w:hAnsi="Open Sans" w:cs="Open Sans"/>
          <w:sz w:val="24"/>
          <w:szCs w:val="24"/>
          <w:lang w:val="el-GR"/>
        </w:rPr>
        <w:t>ετακινήσεων και διανυκτερεύσεων</w:t>
      </w:r>
      <w:r w:rsidRPr="007A6CEF">
        <w:rPr>
          <w:rFonts w:ascii="Open Sans" w:hAnsi="Open Sans" w:cs="Open Sans"/>
          <w:sz w:val="24"/>
          <w:szCs w:val="24"/>
          <w:lang w:val="el-GR"/>
        </w:rPr>
        <w:t xml:space="preserve"> θα καθοριστούν μετά από συνεννόηση/οριστικοποίηση </w:t>
      </w:r>
      <w:r w:rsidR="0004642C">
        <w:rPr>
          <w:rFonts w:ascii="Open Sans" w:hAnsi="Open Sans" w:cs="Open Sans"/>
          <w:sz w:val="24"/>
          <w:szCs w:val="24"/>
          <w:lang w:val="el-GR"/>
        </w:rPr>
        <w:t xml:space="preserve">τόσο </w:t>
      </w:r>
      <w:r w:rsidRPr="007A6CEF">
        <w:rPr>
          <w:rFonts w:ascii="Open Sans" w:hAnsi="Open Sans" w:cs="Open Sans"/>
          <w:sz w:val="24"/>
          <w:szCs w:val="24"/>
          <w:lang w:val="el-GR"/>
        </w:rPr>
        <w:t xml:space="preserve">με τους </w:t>
      </w:r>
      <w:r w:rsidR="0004642C">
        <w:rPr>
          <w:rFonts w:ascii="Open Sans" w:hAnsi="Open Sans" w:cs="Open Sans"/>
          <w:sz w:val="24"/>
          <w:szCs w:val="24"/>
          <w:lang w:val="el-GR"/>
        </w:rPr>
        <w:t>διοργανωτές-δικαιούχους</w:t>
      </w:r>
      <w:r w:rsidRPr="007A6CEF">
        <w:rPr>
          <w:rFonts w:ascii="Open Sans" w:hAnsi="Open Sans" w:cs="Open Sans"/>
          <w:sz w:val="24"/>
          <w:szCs w:val="24"/>
          <w:lang w:val="el-GR"/>
        </w:rPr>
        <w:t xml:space="preserve"> της πράξης ΝΑΥΣ</w:t>
      </w:r>
      <w:r w:rsidR="0004642C">
        <w:rPr>
          <w:rFonts w:ascii="Open Sans" w:hAnsi="Open Sans" w:cs="Open Sans"/>
          <w:sz w:val="24"/>
          <w:szCs w:val="24"/>
          <w:lang w:val="el-GR"/>
        </w:rPr>
        <w:t xml:space="preserve"> όσο και με την Κοινή Γραμματεία</w:t>
      </w:r>
      <w:r w:rsidRPr="007A6CEF">
        <w:rPr>
          <w:rFonts w:ascii="Open Sans" w:hAnsi="Open Sans" w:cs="Open Sans"/>
          <w:sz w:val="24"/>
          <w:szCs w:val="24"/>
          <w:lang w:val="el-GR"/>
        </w:rPr>
        <w:t>.</w:t>
      </w:r>
    </w:p>
    <w:p w:rsidR="00917C5C" w:rsidRPr="006F6757" w:rsidRDefault="00917C5C" w:rsidP="00917C5C">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u w:val="single"/>
          <w:lang w:val="el-GR"/>
        </w:rPr>
      </w:pPr>
      <w:r w:rsidRPr="006F6757">
        <w:rPr>
          <w:rFonts w:ascii="Open Sans" w:hAnsi="Open Sans" w:cs="Open Sans"/>
          <w:sz w:val="24"/>
          <w:szCs w:val="24"/>
          <w:u w:val="single"/>
          <w:lang w:val="el-GR"/>
        </w:rPr>
        <w:lastRenderedPageBreak/>
        <w:t>Εάν κάποια από τις ως άνω μετ</w:t>
      </w:r>
      <w:r>
        <w:rPr>
          <w:rFonts w:ascii="Open Sans" w:hAnsi="Open Sans" w:cs="Open Sans"/>
          <w:sz w:val="24"/>
          <w:szCs w:val="24"/>
          <w:u w:val="single"/>
          <w:lang w:val="el-GR"/>
        </w:rPr>
        <w:t>ακινήσεις δεν πραγματοποιηθεί το</w:t>
      </w:r>
      <w:r w:rsidRPr="006F6757">
        <w:rPr>
          <w:rFonts w:ascii="Open Sans" w:hAnsi="Open Sans" w:cs="Open Sans"/>
          <w:sz w:val="24"/>
          <w:szCs w:val="24"/>
          <w:u w:val="single"/>
          <w:lang w:val="el-GR"/>
        </w:rPr>
        <w:t xml:space="preserve"> αντίστοιχο κόστος αυτής δεν καταβάλλεται στον ανάδοχο.</w:t>
      </w:r>
    </w:p>
    <w:p w:rsidR="00E56883" w:rsidRDefault="00E56883" w:rsidP="006F6757">
      <w:pPr>
        <w:spacing w:after="0" w:line="240" w:lineRule="auto"/>
        <w:jc w:val="both"/>
        <w:rPr>
          <w:rFonts w:ascii="Open Sans" w:hAnsi="Open Sans" w:cs="Open Sans"/>
          <w:iCs/>
          <w:sz w:val="24"/>
          <w:szCs w:val="24"/>
          <w:lang w:val="el-GR"/>
        </w:rPr>
      </w:pPr>
    </w:p>
    <w:p w:rsidR="00E56883" w:rsidRPr="00D32102" w:rsidRDefault="003D454B" w:rsidP="006F6757">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iCs/>
          <w:sz w:val="24"/>
          <w:szCs w:val="24"/>
          <w:lang w:val="el-GR"/>
        </w:rPr>
      </w:pPr>
      <w:r w:rsidRPr="00D32102">
        <w:rPr>
          <w:rFonts w:ascii="Open Sans" w:hAnsi="Open Sans" w:cs="Open Sans"/>
          <w:b/>
          <w:iCs/>
          <w:sz w:val="24"/>
          <w:szCs w:val="24"/>
          <w:lang w:val="el-GR"/>
        </w:rPr>
        <w:t>Α</w:t>
      </w:r>
      <w:r w:rsidR="00D32102" w:rsidRPr="00D32102">
        <w:rPr>
          <w:rFonts w:ascii="Open Sans" w:hAnsi="Open Sans" w:cs="Open Sans"/>
          <w:b/>
          <w:iCs/>
          <w:sz w:val="24"/>
          <w:szCs w:val="24"/>
          <w:lang w:val="el-GR"/>
        </w:rPr>
        <w:t>.</w:t>
      </w:r>
      <w:r w:rsidR="00B37105">
        <w:rPr>
          <w:rFonts w:ascii="Open Sans" w:hAnsi="Open Sans" w:cs="Open Sans"/>
          <w:b/>
          <w:iCs/>
          <w:sz w:val="24"/>
          <w:szCs w:val="24"/>
          <w:lang w:val="el-GR"/>
        </w:rPr>
        <w:t>3</w:t>
      </w:r>
      <w:r w:rsidRPr="00D32102">
        <w:rPr>
          <w:rFonts w:ascii="Open Sans" w:hAnsi="Open Sans" w:cs="Open Sans"/>
          <w:b/>
          <w:iCs/>
          <w:sz w:val="24"/>
          <w:szCs w:val="24"/>
          <w:lang w:val="el-GR"/>
        </w:rPr>
        <w:t xml:space="preserve">) Συμμετοχή προσκεκλημένων ομιλητών στις αντίστοιχες </w:t>
      </w:r>
      <w:r w:rsidR="00575BD3">
        <w:rPr>
          <w:rFonts w:ascii="Open Sans" w:hAnsi="Open Sans" w:cs="Open Sans"/>
          <w:b/>
          <w:iCs/>
          <w:sz w:val="24"/>
          <w:szCs w:val="24"/>
          <w:lang w:val="el-GR"/>
        </w:rPr>
        <w:t>εκδηλώσεις</w:t>
      </w:r>
      <w:r w:rsidR="00575BD3" w:rsidRPr="00575BD3">
        <w:rPr>
          <w:rFonts w:ascii="Open Sans" w:hAnsi="Open Sans" w:cs="Open Sans"/>
          <w:b/>
          <w:iCs/>
          <w:sz w:val="24"/>
          <w:szCs w:val="24"/>
          <w:lang w:val="el-GR"/>
        </w:rPr>
        <w:t xml:space="preserve"> </w:t>
      </w:r>
      <w:r w:rsidRPr="00D32102">
        <w:rPr>
          <w:rFonts w:ascii="Open Sans" w:hAnsi="Open Sans" w:cs="Open Sans"/>
          <w:b/>
          <w:iCs/>
          <w:sz w:val="24"/>
          <w:szCs w:val="24"/>
          <w:lang w:val="el-GR"/>
        </w:rPr>
        <w:t>σε  ΛΗΜΝΟ, ΚΩ, ΗΡΑΚΛΕΙΟ και ΛΑΡΝΑΚΑ στο πλαίσιο του παραδοτέου του Τεχνικού Δελτίου «5.3.2 Αξιολόγηση της πλατφόρμας»</w:t>
      </w:r>
    </w:p>
    <w:p w:rsidR="00D32102" w:rsidRPr="003D454B" w:rsidRDefault="00D32102" w:rsidP="006F6757">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iCs/>
          <w:sz w:val="24"/>
          <w:szCs w:val="24"/>
          <w:lang w:val="el-GR"/>
        </w:rPr>
      </w:pPr>
    </w:p>
    <w:p w:rsidR="003D454B" w:rsidRDefault="003D454B" w:rsidP="006F6757">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u w:val="single"/>
          <w:lang w:val="el-GR"/>
        </w:rPr>
      </w:pPr>
      <w:r w:rsidRPr="00E66258">
        <w:rPr>
          <w:rFonts w:ascii="Open Sans" w:hAnsi="Open Sans" w:cs="Open Sans"/>
          <w:sz w:val="24"/>
          <w:szCs w:val="24"/>
          <w:u w:val="single"/>
          <w:lang w:val="el-GR"/>
        </w:rPr>
        <w:t>Περιγραφή Δράσης:</w:t>
      </w:r>
    </w:p>
    <w:p w:rsidR="003D454B" w:rsidRPr="00D32102" w:rsidRDefault="00D32102" w:rsidP="006F6757">
      <w:pPr>
        <w:pBdr>
          <w:top w:val="single" w:sz="4" w:space="1" w:color="auto"/>
          <w:left w:val="single" w:sz="4" w:space="4" w:color="auto"/>
          <w:bottom w:val="single" w:sz="4" w:space="1" w:color="auto"/>
          <w:right w:val="single" w:sz="4" w:space="4" w:color="auto"/>
        </w:pBdr>
        <w:spacing w:after="60"/>
        <w:jc w:val="both"/>
        <w:rPr>
          <w:rFonts w:ascii="Open Sans" w:eastAsia="Calibri" w:hAnsi="Open Sans" w:cs="Open Sans"/>
          <w:sz w:val="24"/>
          <w:szCs w:val="24"/>
          <w:lang w:val="el-GR"/>
        </w:rPr>
      </w:pPr>
      <w:r>
        <w:rPr>
          <w:rFonts w:ascii="Open Sans" w:hAnsi="Open Sans" w:cs="Open Sans"/>
          <w:sz w:val="24"/>
          <w:szCs w:val="24"/>
          <w:lang w:val="el-GR"/>
        </w:rPr>
        <w:t xml:space="preserve">- </w:t>
      </w:r>
      <w:r w:rsidR="003D454B" w:rsidRPr="00D32102">
        <w:rPr>
          <w:rFonts w:ascii="Open Sans" w:hAnsi="Open Sans" w:cs="Open Sans"/>
          <w:sz w:val="24"/>
          <w:szCs w:val="24"/>
          <w:lang w:val="el-GR"/>
        </w:rPr>
        <w:t>Σχεδιασμός και Διοργάνωση του ταξιδιού - Έξοδα μετάβασης, εισιτηρίων και διαμονής</w:t>
      </w:r>
      <w:r w:rsidR="003D454B" w:rsidRPr="00D32102">
        <w:rPr>
          <w:rFonts w:ascii="Open Sans" w:hAnsi="Open Sans" w:cs="Open Sans"/>
          <w:iCs/>
          <w:sz w:val="24"/>
          <w:szCs w:val="24"/>
          <w:lang w:val="el-GR"/>
        </w:rPr>
        <w:t xml:space="preserve"> για  τη σ</w:t>
      </w:r>
      <w:r w:rsidR="003D454B" w:rsidRPr="00D32102">
        <w:rPr>
          <w:rFonts w:ascii="Open Sans" w:hAnsi="Open Sans" w:cs="Open Sans"/>
          <w:sz w:val="24"/>
          <w:szCs w:val="24"/>
          <w:lang w:val="el-GR"/>
        </w:rPr>
        <w:t xml:space="preserve">υμμετοχή προσκεκλημένων ομιλητών </w:t>
      </w:r>
      <w:r w:rsidR="00575BD3">
        <w:rPr>
          <w:rFonts w:ascii="Open Sans" w:hAnsi="Open Sans" w:cs="Open Sans"/>
          <w:sz w:val="24"/>
          <w:szCs w:val="24"/>
          <w:lang w:val="el-GR"/>
        </w:rPr>
        <w:t>στις εκδηλώσεις</w:t>
      </w:r>
      <w:r w:rsidR="003D454B" w:rsidRPr="00D32102">
        <w:rPr>
          <w:rFonts w:ascii="Open Sans" w:hAnsi="Open Sans" w:cs="Open Sans"/>
          <w:sz w:val="24"/>
          <w:szCs w:val="24"/>
          <w:lang w:val="el-GR"/>
        </w:rPr>
        <w:t xml:space="preserve"> του έργου </w:t>
      </w:r>
      <w:r w:rsidR="00575BD3">
        <w:rPr>
          <w:rFonts w:ascii="Open Sans" w:hAnsi="Open Sans" w:cs="Open Sans"/>
          <w:sz w:val="24"/>
          <w:szCs w:val="24"/>
          <w:lang w:val="el-GR"/>
        </w:rPr>
        <w:t xml:space="preserve">που θα λάβουν χώρα </w:t>
      </w:r>
      <w:r w:rsidR="003D454B" w:rsidRPr="00D32102">
        <w:rPr>
          <w:rFonts w:ascii="Open Sans" w:hAnsi="Open Sans" w:cs="Open Sans"/>
          <w:iCs/>
          <w:sz w:val="24"/>
          <w:szCs w:val="24"/>
          <w:lang w:val="el-GR"/>
        </w:rPr>
        <w:t xml:space="preserve">σε  ΛΗΜΝΟ, ΚΩ, </w:t>
      </w:r>
      <w:r w:rsidR="003D454B" w:rsidRPr="00D32102">
        <w:rPr>
          <w:rFonts w:ascii="Open Sans" w:hAnsi="Open Sans" w:cs="Open Sans"/>
          <w:sz w:val="24"/>
          <w:szCs w:val="24"/>
          <w:lang w:val="el-GR"/>
        </w:rPr>
        <w:t>ΗΡΑΚΛΕΙΟ και ΛΑΡΝΑΚΑ</w:t>
      </w:r>
      <w:r w:rsidR="00575BD3">
        <w:rPr>
          <w:rFonts w:ascii="Open Sans" w:hAnsi="Open Sans" w:cs="Open Sans"/>
          <w:sz w:val="24"/>
          <w:szCs w:val="24"/>
          <w:lang w:val="el-GR"/>
        </w:rPr>
        <w:t>.</w:t>
      </w:r>
    </w:p>
    <w:p w:rsidR="003D454B" w:rsidRDefault="00D32102"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A5069F">
        <w:rPr>
          <w:rFonts w:ascii="Open Sans" w:hAnsi="Open Sans" w:cs="Open Sans"/>
          <w:sz w:val="24"/>
          <w:szCs w:val="24"/>
          <w:lang w:val="el-GR"/>
        </w:rPr>
        <w:t xml:space="preserve">- </w:t>
      </w:r>
      <w:r w:rsidR="003D454B" w:rsidRPr="00A5069F">
        <w:rPr>
          <w:rFonts w:ascii="Open Sans" w:hAnsi="Open Sans" w:cs="Open Sans"/>
          <w:sz w:val="24"/>
          <w:szCs w:val="24"/>
          <w:lang w:val="el-GR"/>
        </w:rPr>
        <w:t xml:space="preserve">Ο </w:t>
      </w:r>
      <w:r w:rsidR="006513C6" w:rsidRPr="00D32102">
        <w:rPr>
          <w:rFonts w:ascii="Open Sans" w:hAnsi="Open Sans" w:cs="Open Sans"/>
          <w:sz w:val="24"/>
          <w:szCs w:val="24"/>
          <w:lang w:val="el-GR"/>
        </w:rPr>
        <w:t>αριθμός</w:t>
      </w:r>
      <w:r w:rsidR="006513C6">
        <w:rPr>
          <w:rFonts w:ascii="Open Sans" w:hAnsi="Open Sans" w:cs="Open Sans"/>
          <w:sz w:val="24"/>
          <w:szCs w:val="24"/>
          <w:lang w:val="el-GR"/>
        </w:rPr>
        <w:t xml:space="preserve"> των </w:t>
      </w:r>
      <w:r w:rsidR="006513C6" w:rsidRPr="00D32102">
        <w:rPr>
          <w:rFonts w:ascii="Open Sans" w:hAnsi="Open Sans" w:cs="Open Sans"/>
          <w:sz w:val="24"/>
          <w:szCs w:val="24"/>
          <w:lang w:val="el-GR"/>
        </w:rPr>
        <w:t xml:space="preserve">ατόμων </w:t>
      </w:r>
      <w:r w:rsidR="006513C6">
        <w:rPr>
          <w:rFonts w:ascii="Open Sans" w:hAnsi="Open Sans" w:cs="Open Sans"/>
          <w:sz w:val="24"/>
          <w:szCs w:val="24"/>
          <w:lang w:val="el-GR"/>
        </w:rPr>
        <w:t>που θα πρέπει να ταξιδέψουν</w:t>
      </w:r>
      <w:r w:rsidR="003D454B" w:rsidRPr="00A5069F">
        <w:rPr>
          <w:rFonts w:ascii="Open Sans" w:hAnsi="Open Sans" w:cs="Open Sans"/>
          <w:sz w:val="24"/>
          <w:szCs w:val="24"/>
          <w:lang w:val="el-GR"/>
        </w:rPr>
        <w:t xml:space="preserve"> σύμφωνα με το Τεχνικό Δελτίο είναι δύο</w:t>
      </w:r>
      <w:r w:rsidR="005027B8" w:rsidRPr="00A5069F">
        <w:rPr>
          <w:rFonts w:ascii="Open Sans" w:hAnsi="Open Sans" w:cs="Open Sans"/>
          <w:sz w:val="24"/>
          <w:szCs w:val="24"/>
          <w:lang w:val="el-GR"/>
        </w:rPr>
        <w:t xml:space="preserve"> (2)</w:t>
      </w:r>
      <w:r w:rsidR="00FB00DF" w:rsidRPr="00A5069F">
        <w:rPr>
          <w:rFonts w:ascii="Open Sans" w:hAnsi="Open Sans" w:cs="Open Sans"/>
          <w:sz w:val="24"/>
          <w:szCs w:val="24"/>
          <w:lang w:val="el-GR"/>
        </w:rPr>
        <w:t xml:space="preserve"> ανά ταξίδι και ο</w:t>
      </w:r>
      <w:r w:rsidR="003D454B" w:rsidRPr="00A5069F">
        <w:rPr>
          <w:rFonts w:ascii="Open Sans" w:hAnsi="Open Sans" w:cs="Open Sans"/>
          <w:sz w:val="24"/>
          <w:szCs w:val="24"/>
          <w:lang w:val="el-GR"/>
        </w:rPr>
        <w:t xml:space="preserve"> </w:t>
      </w:r>
      <w:r w:rsidR="006513C6">
        <w:rPr>
          <w:rFonts w:ascii="Open Sans" w:hAnsi="Open Sans" w:cs="Open Sans"/>
          <w:sz w:val="24"/>
          <w:szCs w:val="24"/>
          <w:lang w:val="el-GR"/>
        </w:rPr>
        <w:t xml:space="preserve">σχετικός </w:t>
      </w:r>
      <w:r w:rsidR="003D454B" w:rsidRPr="00A5069F">
        <w:rPr>
          <w:rFonts w:ascii="Open Sans" w:hAnsi="Open Sans" w:cs="Open Sans"/>
          <w:sz w:val="24"/>
          <w:szCs w:val="24"/>
          <w:lang w:val="el-GR"/>
        </w:rPr>
        <w:t xml:space="preserve">προϋπολογισμός </w:t>
      </w:r>
      <w:r w:rsidR="00DD4946" w:rsidRPr="00A5069F">
        <w:rPr>
          <w:rFonts w:ascii="Open Sans" w:hAnsi="Open Sans" w:cs="Open Sans"/>
          <w:sz w:val="24"/>
          <w:szCs w:val="24"/>
          <w:lang w:val="el-GR"/>
        </w:rPr>
        <w:t xml:space="preserve">ανέρχεται στα </w:t>
      </w:r>
      <w:r w:rsidR="00FB00DF" w:rsidRPr="00A5069F">
        <w:rPr>
          <w:rFonts w:ascii="Open Sans" w:hAnsi="Open Sans" w:cs="Open Sans"/>
          <w:sz w:val="24"/>
          <w:szCs w:val="24"/>
          <w:lang w:val="el-GR"/>
        </w:rPr>
        <w:t>4</w:t>
      </w:r>
      <w:r w:rsidR="00917C5C" w:rsidRPr="00A5069F">
        <w:rPr>
          <w:rFonts w:ascii="Open Sans" w:hAnsi="Open Sans" w:cs="Open Sans"/>
          <w:sz w:val="24"/>
          <w:szCs w:val="24"/>
          <w:lang w:val="el-GR"/>
        </w:rPr>
        <w:t>.000</w:t>
      </w:r>
      <w:r w:rsidR="003D454B" w:rsidRPr="00A5069F">
        <w:rPr>
          <w:rFonts w:ascii="Open Sans" w:hAnsi="Open Sans" w:cs="Open Sans"/>
          <w:sz w:val="24"/>
          <w:szCs w:val="24"/>
          <w:lang w:val="el-GR"/>
        </w:rPr>
        <w:t xml:space="preserve">€ </w:t>
      </w:r>
      <w:r w:rsidR="006F6757" w:rsidRPr="00A5069F">
        <w:rPr>
          <w:rFonts w:ascii="Open Sans" w:hAnsi="Open Sans" w:cs="Open Sans"/>
          <w:sz w:val="24"/>
          <w:szCs w:val="24"/>
          <w:lang w:val="el-GR"/>
        </w:rPr>
        <w:t>συμπεριλαμβανομένου ΦΠΑ.</w:t>
      </w:r>
    </w:p>
    <w:p w:rsidR="007A6CEF" w:rsidRDefault="007A6CEF"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 xml:space="preserve">Για όλα τα ανωτέρω, </w:t>
      </w:r>
      <w:r>
        <w:rPr>
          <w:rFonts w:ascii="Open Sans" w:hAnsi="Open Sans" w:cs="Open Sans"/>
          <w:sz w:val="24"/>
          <w:szCs w:val="24"/>
          <w:lang w:val="el-GR"/>
        </w:rPr>
        <w:t xml:space="preserve">η </w:t>
      </w:r>
      <w:r w:rsidRPr="007A6CEF">
        <w:rPr>
          <w:rFonts w:ascii="Open Sans" w:hAnsi="Open Sans" w:cs="Open Sans"/>
          <w:sz w:val="24"/>
          <w:szCs w:val="24"/>
          <w:lang w:val="el-GR"/>
        </w:rPr>
        <w:t xml:space="preserve">μετακίνηση </w:t>
      </w:r>
      <w:r>
        <w:rPr>
          <w:rFonts w:ascii="Open Sans" w:hAnsi="Open Sans" w:cs="Open Sans"/>
          <w:sz w:val="24"/>
          <w:szCs w:val="24"/>
          <w:lang w:val="el-GR"/>
        </w:rPr>
        <w:t xml:space="preserve">των </w:t>
      </w:r>
      <w:r w:rsidRPr="007A6CEF">
        <w:rPr>
          <w:rFonts w:ascii="Open Sans" w:hAnsi="Open Sans" w:cs="Open Sans"/>
          <w:sz w:val="24"/>
          <w:szCs w:val="24"/>
          <w:lang w:val="el-GR"/>
        </w:rPr>
        <w:t xml:space="preserve">ατόμων </w:t>
      </w:r>
      <w:r>
        <w:rPr>
          <w:rFonts w:ascii="Open Sans" w:hAnsi="Open Sans" w:cs="Open Sans"/>
          <w:sz w:val="24"/>
          <w:szCs w:val="24"/>
          <w:lang w:val="el-GR"/>
        </w:rPr>
        <w:t xml:space="preserve">θα πραγματοποιηθεί </w:t>
      </w:r>
      <w:r w:rsidR="00BF5C10">
        <w:rPr>
          <w:rFonts w:ascii="Open Sans" w:hAnsi="Open Sans" w:cs="Open Sans"/>
          <w:sz w:val="24"/>
          <w:szCs w:val="24"/>
          <w:lang w:val="el-GR"/>
        </w:rPr>
        <w:t xml:space="preserve">είτε </w:t>
      </w:r>
      <w:r w:rsidR="00BF5C10" w:rsidRPr="007A6CEF">
        <w:rPr>
          <w:rFonts w:ascii="Open Sans" w:hAnsi="Open Sans" w:cs="Open Sans"/>
          <w:sz w:val="24"/>
          <w:szCs w:val="24"/>
          <w:lang w:val="el-GR"/>
        </w:rPr>
        <w:t>αεροπορικώς</w:t>
      </w:r>
      <w:r w:rsidR="00BF5C10">
        <w:rPr>
          <w:rFonts w:ascii="Open Sans" w:hAnsi="Open Sans" w:cs="Open Sans"/>
          <w:sz w:val="24"/>
          <w:szCs w:val="24"/>
          <w:lang w:val="el-GR"/>
        </w:rPr>
        <w:t xml:space="preserve"> είτε ακτοπλοϊκώς</w:t>
      </w:r>
      <w:r w:rsidR="00BF5C10" w:rsidRPr="007A6CEF">
        <w:rPr>
          <w:rFonts w:ascii="Open Sans" w:hAnsi="Open Sans" w:cs="Open Sans"/>
          <w:sz w:val="24"/>
          <w:szCs w:val="24"/>
          <w:lang w:val="el-GR"/>
        </w:rPr>
        <w:t xml:space="preserve"> μ</w:t>
      </w:r>
      <w:r w:rsidR="00BF5C10">
        <w:rPr>
          <w:rFonts w:ascii="Open Sans" w:hAnsi="Open Sans" w:cs="Open Sans"/>
          <w:sz w:val="24"/>
          <w:szCs w:val="24"/>
          <w:lang w:val="el-GR"/>
        </w:rPr>
        <w:t>ε επιστροφή προς τους αντίστοιχους προορισμούς</w:t>
      </w:r>
      <w:r w:rsidR="00BF5C10" w:rsidRPr="007A6CEF">
        <w:rPr>
          <w:rFonts w:ascii="Open Sans" w:hAnsi="Open Sans" w:cs="Open Sans"/>
          <w:sz w:val="24"/>
          <w:szCs w:val="24"/>
          <w:lang w:val="el-GR"/>
        </w:rPr>
        <w:t>, με διανυκτέρευση/διανυκτερεύσε</w:t>
      </w:r>
      <w:r w:rsidR="00C27460">
        <w:rPr>
          <w:rFonts w:ascii="Open Sans" w:hAnsi="Open Sans" w:cs="Open Sans"/>
          <w:sz w:val="24"/>
          <w:szCs w:val="24"/>
          <w:lang w:val="el-GR"/>
        </w:rPr>
        <w:t>ις σε ξενοδοχείο τουλάχιστον 3</w:t>
      </w:r>
      <w:r w:rsidR="00BF5C10">
        <w:rPr>
          <w:rFonts w:ascii="Open Sans" w:hAnsi="Open Sans" w:cs="Open Sans"/>
          <w:sz w:val="24"/>
          <w:szCs w:val="24"/>
          <w:lang w:val="el-GR"/>
        </w:rPr>
        <w:t>*</w:t>
      </w:r>
      <w:r w:rsidR="00BF5C10" w:rsidRPr="007A6CEF">
        <w:rPr>
          <w:rFonts w:ascii="Open Sans" w:hAnsi="Open Sans" w:cs="Open Sans"/>
          <w:sz w:val="24"/>
          <w:szCs w:val="24"/>
          <w:lang w:val="el-GR"/>
        </w:rPr>
        <w:t xml:space="preserve"> </w:t>
      </w:r>
      <w:r w:rsidR="00BF5C10">
        <w:rPr>
          <w:rFonts w:ascii="Open Sans" w:hAnsi="Open Sans" w:cs="Open Sans"/>
          <w:sz w:val="24"/>
          <w:szCs w:val="24"/>
          <w:lang w:val="el-GR"/>
        </w:rPr>
        <w:t>σε μονόκλινα δωμάτια με πρωινό</w:t>
      </w:r>
      <w:r w:rsidR="00DA69D4">
        <w:rPr>
          <w:rFonts w:ascii="Open Sans" w:hAnsi="Open Sans" w:cs="Open Sans"/>
          <w:sz w:val="24"/>
          <w:szCs w:val="24"/>
          <w:lang w:val="el-GR"/>
        </w:rPr>
        <w:t xml:space="preserve"> και θα συμπεριλαμβάνει</w:t>
      </w:r>
      <w:r w:rsidR="00BF5C10" w:rsidRPr="00D41AA2">
        <w:rPr>
          <w:rFonts w:ascii="Open Sans" w:hAnsi="Open Sans" w:cs="Open Sans"/>
          <w:sz w:val="24"/>
          <w:szCs w:val="24"/>
          <w:lang w:val="el-GR"/>
        </w:rPr>
        <w:t xml:space="preserve"> </w:t>
      </w:r>
      <w:r w:rsidR="00BF5C10">
        <w:rPr>
          <w:rFonts w:ascii="Open Sans" w:hAnsi="Open Sans" w:cs="Open Sans"/>
          <w:sz w:val="24"/>
          <w:szCs w:val="24"/>
          <w:lang w:val="el-GR"/>
        </w:rPr>
        <w:t xml:space="preserve">τη μεταφορά τους από και προς το αεροδρόμιο/λιμάνι τόσο κατά την αναχώρηση όσο και κατά την επιστροφή τους καθώς και τη μεταφορά τους </w:t>
      </w:r>
      <w:r w:rsidR="007253CB">
        <w:rPr>
          <w:rFonts w:ascii="Open Sans" w:hAnsi="Open Sans" w:cs="Open Sans"/>
          <w:sz w:val="24"/>
          <w:szCs w:val="24"/>
          <w:lang w:val="el-GR"/>
        </w:rPr>
        <w:t>από το ξενοδοχείο προς το μέρος διοργάνωσης της εκδήλωσης και πίσω, εφόσον κρίνεται απαραίτητο</w:t>
      </w:r>
      <w:r w:rsidR="00BF5C10">
        <w:rPr>
          <w:rFonts w:ascii="Open Sans" w:hAnsi="Open Sans" w:cs="Open Sans"/>
          <w:sz w:val="24"/>
          <w:szCs w:val="24"/>
          <w:lang w:val="el-GR"/>
        </w:rPr>
        <w:t>.</w:t>
      </w:r>
    </w:p>
    <w:p w:rsidR="007A6CEF" w:rsidRDefault="002E23F1"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Οι ακρι</w:t>
      </w:r>
      <w:r>
        <w:rPr>
          <w:rFonts w:ascii="Open Sans" w:hAnsi="Open Sans" w:cs="Open Sans"/>
          <w:sz w:val="24"/>
          <w:szCs w:val="24"/>
          <w:lang w:val="el-GR"/>
        </w:rPr>
        <w:t>βείς ημερομηνίες των εκδηλώσεων και κατά συνέπεια των</w:t>
      </w:r>
      <w:r w:rsidRPr="007A6CEF">
        <w:rPr>
          <w:rFonts w:ascii="Open Sans" w:hAnsi="Open Sans" w:cs="Open Sans"/>
          <w:sz w:val="24"/>
          <w:szCs w:val="24"/>
          <w:lang w:val="el-GR"/>
        </w:rPr>
        <w:t xml:space="preserve"> μ</w:t>
      </w:r>
      <w:r>
        <w:rPr>
          <w:rFonts w:ascii="Open Sans" w:hAnsi="Open Sans" w:cs="Open Sans"/>
          <w:sz w:val="24"/>
          <w:szCs w:val="24"/>
          <w:lang w:val="el-GR"/>
        </w:rPr>
        <w:t>ετακινήσεων και διανυκτερεύσεων</w:t>
      </w:r>
      <w:r w:rsidRPr="007A6CEF">
        <w:rPr>
          <w:rFonts w:ascii="Open Sans" w:hAnsi="Open Sans" w:cs="Open Sans"/>
          <w:sz w:val="24"/>
          <w:szCs w:val="24"/>
          <w:lang w:val="el-GR"/>
        </w:rPr>
        <w:t xml:space="preserve"> θα καθοριστούν μετά από συνεννόηση/οριστικοποίηση </w:t>
      </w:r>
      <w:r>
        <w:rPr>
          <w:rFonts w:ascii="Open Sans" w:hAnsi="Open Sans" w:cs="Open Sans"/>
          <w:sz w:val="24"/>
          <w:szCs w:val="24"/>
          <w:lang w:val="el-GR"/>
        </w:rPr>
        <w:t xml:space="preserve">τόσο </w:t>
      </w:r>
      <w:r w:rsidRPr="007A6CEF">
        <w:rPr>
          <w:rFonts w:ascii="Open Sans" w:hAnsi="Open Sans" w:cs="Open Sans"/>
          <w:sz w:val="24"/>
          <w:szCs w:val="24"/>
          <w:lang w:val="el-GR"/>
        </w:rPr>
        <w:t xml:space="preserve">με τους </w:t>
      </w:r>
      <w:r>
        <w:rPr>
          <w:rFonts w:ascii="Open Sans" w:hAnsi="Open Sans" w:cs="Open Sans"/>
          <w:sz w:val="24"/>
          <w:szCs w:val="24"/>
          <w:lang w:val="el-GR"/>
        </w:rPr>
        <w:t>διοργανωτές-δικαιούχους</w:t>
      </w:r>
      <w:r w:rsidRPr="007A6CEF">
        <w:rPr>
          <w:rFonts w:ascii="Open Sans" w:hAnsi="Open Sans" w:cs="Open Sans"/>
          <w:sz w:val="24"/>
          <w:szCs w:val="24"/>
          <w:lang w:val="el-GR"/>
        </w:rPr>
        <w:t xml:space="preserve"> της πράξης ΝΑΥΣ</w:t>
      </w:r>
      <w:r>
        <w:rPr>
          <w:rFonts w:ascii="Open Sans" w:hAnsi="Open Sans" w:cs="Open Sans"/>
          <w:sz w:val="24"/>
          <w:szCs w:val="24"/>
          <w:lang w:val="el-GR"/>
        </w:rPr>
        <w:t xml:space="preserve"> όσο και με την Κοινή Γραμματεία</w:t>
      </w:r>
      <w:r w:rsidR="003D7ACC">
        <w:rPr>
          <w:rFonts w:ascii="Open Sans" w:hAnsi="Open Sans" w:cs="Open Sans"/>
          <w:sz w:val="24"/>
          <w:szCs w:val="24"/>
          <w:lang w:val="el-GR"/>
        </w:rPr>
        <w:t>.</w:t>
      </w:r>
    </w:p>
    <w:p w:rsidR="007A6CEF" w:rsidRPr="006F6757" w:rsidRDefault="007A6CEF"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u w:val="single"/>
          <w:lang w:val="el-GR"/>
        </w:rPr>
      </w:pPr>
      <w:r w:rsidRPr="006F6757">
        <w:rPr>
          <w:rFonts w:ascii="Open Sans" w:hAnsi="Open Sans" w:cs="Open Sans"/>
          <w:sz w:val="24"/>
          <w:szCs w:val="24"/>
          <w:u w:val="single"/>
          <w:lang w:val="el-GR"/>
        </w:rPr>
        <w:t>Εάν κάποια από τις ως άνω μετ</w:t>
      </w:r>
      <w:r w:rsidR="006F6757">
        <w:rPr>
          <w:rFonts w:ascii="Open Sans" w:hAnsi="Open Sans" w:cs="Open Sans"/>
          <w:sz w:val="24"/>
          <w:szCs w:val="24"/>
          <w:u w:val="single"/>
          <w:lang w:val="el-GR"/>
        </w:rPr>
        <w:t>ακινήσεις δεν πραγματοποιηθεί το</w:t>
      </w:r>
      <w:r w:rsidRPr="006F6757">
        <w:rPr>
          <w:rFonts w:ascii="Open Sans" w:hAnsi="Open Sans" w:cs="Open Sans"/>
          <w:sz w:val="24"/>
          <w:szCs w:val="24"/>
          <w:u w:val="single"/>
          <w:lang w:val="el-GR"/>
        </w:rPr>
        <w:t xml:space="preserve"> αντίστοιχο κόστος αυτής δεν καταβάλλεται στον ανάδοχο.</w:t>
      </w:r>
    </w:p>
    <w:p w:rsidR="003D454B" w:rsidRPr="003D454B" w:rsidRDefault="003D454B" w:rsidP="006F6757">
      <w:pPr>
        <w:spacing w:after="60"/>
        <w:jc w:val="both"/>
        <w:rPr>
          <w:rFonts w:ascii="Open Sans" w:hAnsi="Open Sans" w:cs="Open Sans"/>
          <w:sz w:val="24"/>
          <w:szCs w:val="24"/>
          <w:highlight w:val="yellow"/>
          <w:lang w:val="el-GR"/>
        </w:rPr>
      </w:pPr>
    </w:p>
    <w:p w:rsidR="00EC3CF8" w:rsidRPr="00D32102" w:rsidRDefault="003D454B" w:rsidP="006F6757">
      <w:pPr>
        <w:pBdr>
          <w:top w:val="single" w:sz="4" w:space="1" w:color="auto"/>
          <w:left w:val="single" w:sz="4" w:space="4" w:color="auto"/>
          <w:bottom w:val="single" w:sz="4" w:space="1" w:color="auto"/>
          <w:right w:val="single" w:sz="4" w:space="4" w:color="auto"/>
        </w:pBdr>
        <w:spacing w:after="0" w:line="240" w:lineRule="auto"/>
        <w:jc w:val="both"/>
        <w:rPr>
          <w:rFonts w:ascii="Open Sans" w:hAnsi="Open Sans" w:cs="Open Sans"/>
          <w:b/>
          <w:iCs/>
          <w:sz w:val="24"/>
          <w:szCs w:val="24"/>
          <w:lang w:val="el-GR"/>
        </w:rPr>
      </w:pPr>
      <w:r w:rsidRPr="00D32102">
        <w:rPr>
          <w:rFonts w:ascii="Open Sans" w:hAnsi="Open Sans" w:cs="Open Sans"/>
          <w:b/>
          <w:iCs/>
          <w:sz w:val="24"/>
          <w:szCs w:val="24"/>
          <w:lang w:val="el-GR"/>
        </w:rPr>
        <w:t>Α</w:t>
      </w:r>
      <w:r w:rsidR="00D32102" w:rsidRPr="00D32102">
        <w:rPr>
          <w:rFonts w:ascii="Open Sans" w:hAnsi="Open Sans" w:cs="Open Sans"/>
          <w:b/>
          <w:iCs/>
          <w:sz w:val="24"/>
          <w:szCs w:val="24"/>
          <w:lang w:val="el-GR"/>
        </w:rPr>
        <w:t>.</w:t>
      </w:r>
      <w:r w:rsidR="00B37105">
        <w:rPr>
          <w:rFonts w:ascii="Open Sans" w:hAnsi="Open Sans" w:cs="Open Sans"/>
          <w:b/>
          <w:iCs/>
          <w:sz w:val="24"/>
          <w:szCs w:val="24"/>
          <w:lang w:val="el-GR"/>
        </w:rPr>
        <w:t>4</w:t>
      </w:r>
      <w:r w:rsidRPr="00D32102">
        <w:rPr>
          <w:rFonts w:ascii="Open Sans" w:hAnsi="Open Sans" w:cs="Open Sans"/>
          <w:b/>
          <w:iCs/>
          <w:sz w:val="24"/>
          <w:szCs w:val="24"/>
          <w:lang w:val="el-GR"/>
        </w:rPr>
        <w:t>)</w:t>
      </w:r>
      <w:r w:rsidRPr="00D32102">
        <w:rPr>
          <w:rFonts w:ascii="Open Sans" w:hAnsi="Open Sans" w:cs="Open Sans"/>
          <w:b/>
          <w:sz w:val="24"/>
          <w:szCs w:val="24"/>
          <w:lang w:val="el-GR"/>
        </w:rPr>
        <w:t xml:space="preserve"> Συμμετοχή προσκεκλημένων ομιλητών στην</w:t>
      </w:r>
      <w:r w:rsidR="00117E00">
        <w:rPr>
          <w:rFonts w:ascii="Open Sans" w:hAnsi="Open Sans" w:cs="Open Sans"/>
          <w:b/>
          <w:sz w:val="24"/>
          <w:szCs w:val="24"/>
          <w:lang w:val="el-GR"/>
        </w:rPr>
        <w:t xml:space="preserve"> τελική</w:t>
      </w:r>
      <w:r w:rsidRPr="00D32102">
        <w:rPr>
          <w:rFonts w:ascii="Open Sans" w:hAnsi="Open Sans" w:cs="Open Sans"/>
          <w:b/>
          <w:sz w:val="24"/>
          <w:szCs w:val="24"/>
          <w:lang w:val="el-GR"/>
        </w:rPr>
        <w:t xml:space="preserve"> εκδήλωση του έργου στη ΜΥΤΙΛΗΝΗ</w:t>
      </w:r>
      <w:r w:rsidR="00D32102" w:rsidRPr="00D32102">
        <w:rPr>
          <w:rFonts w:ascii="Open Sans" w:hAnsi="Open Sans" w:cs="Open Sans"/>
          <w:b/>
          <w:iCs/>
          <w:sz w:val="24"/>
          <w:szCs w:val="24"/>
          <w:lang w:val="el-GR"/>
        </w:rPr>
        <w:t xml:space="preserve"> </w:t>
      </w:r>
      <w:r w:rsidRPr="00D32102">
        <w:rPr>
          <w:rFonts w:ascii="Open Sans" w:hAnsi="Open Sans" w:cs="Open Sans"/>
          <w:b/>
          <w:sz w:val="24"/>
          <w:szCs w:val="24"/>
          <w:lang w:val="el-GR"/>
        </w:rPr>
        <w:t>για το Παραδοτέο</w:t>
      </w:r>
      <w:r w:rsidRPr="00D32102">
        <w:rPr>
          <w:rFonts w:ascii="Open Sans" w:hAnsi="Open Sans" w:cs="Open Sans"/>
          <w:b/>
          <w:iCs/>
          <w:sz w:val="24"/>
          <w:szCs w:val="24"/>
          <w:lang w:val="el-GR"/>
        </w:rPr>
        <w:t xml:space="preserve"> του Τεχνικού Δελτίου</w:t>
      </w:r>
      <w:r w:rsidRPr="00D32102">
        <w:rPr>
          <w:rFonts w:ascii="Open Sans" w:hAnsi="Open Sans" w:cs="Open Sans"/>
          <w:b/>
          <w:sz w:val="24"/>
          <w:szCs w:val="24"/>
          <w:lang w:val="el-GR"/>
        </w:rPr>
        <w:t xml:space="preserve"> «1.3.2 Έκθεση ενεργειών διαχείρισης και συντονισμού»</w:t>
      </w:r>
    </w:p>
    <w:p w:rsidR="003D454B" w:rsidRPr="00D32102" w:rsidRDefault="003D454B" w:rsidP="006F6757">
      <w:pPr>
        <w:pBdr>
          <w:top w:val="single" w:sz="4" w:space="1" w:color="auto"/>
          <w:left w:val="single" w:sz="4" w:space="4" w:color="auto"/>
          <w:bottom w:val="single" w:sz="4" w:space="1" w:color="auto"/>
          <w:right w:val="single" w:sz="4" w:space="4" w:color="auto"/>
        </w:pBdr>
        <w:spacing w:after="0"/>
        <w:jc w:val="both"/>
        <w:rPr>
          <w:rFonts w:ascii="Open Sans" w:hAnsi="Open Sans" w:cs="Open Sans"/>
          <w:b/>
          <w:caps/>
          <w:sz w:val="24"/>
          <w:szCs w:val="24"/>
          <w:lang w:val="el-GR"/>
        </w:rPr>
      </w:pPr>
    </w:p>
    <w:p w:rsidR="003D454B" w:rsidRDefault="003D454B" w:rsidP="006F6757">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u w:val="single"/>
          <w:lang w:val="el-GR"/>
        </w:rPr>
      </w:pPr>
      <w:r w:rsidRPr="00E66258">
        <w:rPr>
          <w:rFonts w:ascii="Open Sans" w:hAnsi="Open Sans" w:cs="Open Sans"/>
          <w:sz w:val="24"/>
          <w:szCs w:val="24"/>
          <w:u w:val="single"/>
          <w:lang w:val="el-GR"/>
        </w:rPr>
        <w:t>Περιγραφή Δράσης:</w:t>
      </w:r>
    </w:p>
    <w:p w:rsidR="007D110F" w:rsidRDefault="00D32102" w:rsidP="006F6757">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lang w:val="el-GR"/>
        </w:rPr>
      </w:pPr>
      <w:r>
        <w:rPr>
          <w:rFonts w:ascii="Open Sans" w:hAnsi="Open Sans" w:cs="Open Sans"/>
          <w:sz w:val="24"/>
          <w:szCs w:val="24"/>
          <w:lang w:val="el-GR"/>
        </w:rPr>
        <w:t xml:space="preserve">- </w:t>
      </w:r>
      <w:r w:rsidR="003D454B" w:rsidRPr="00D32102">
        <w:rPr>
          <w:rFonts w:ascii="Open Sans" w:hAnsi="Open Sans" w:cs="Open Sans"/>
          <w:sz w:val="24"/>
          <w:szCs w:val="24"/>
          <w:lang w:val="el-GR"/>
        </w:rPr>
        <w:t>Σχεδιασμός και Διοργάνωση του ταξ</w:t>
      </w:r>
      <w:r w:rsidR="00A15545">
        <w:rPr>
          <w:rFonts w:ascii="Open Sans" w:hAnsi="Open Sans" w:cs="Open Sans"/>
          <w:sz w:val="24"/>
          <w:szCs w:val="24"/>
          <w:lang w:val="el-GR"/>
        </w:rPr>
        <w:t>ιδιού - Έξοδα μετάβασης για τη</w:t>
      </w:r>
      <w:r w:rsidR="00A15545" w:rsidRPr="00A15545">
        <w:rPr>
          <w:rFonts w:ascii="Open Sans" w:hAnsi="Open Sans" w:cs="Open Sans"/>
          <w:sz w:val="24"/>
          <w:szCs w:val="24"/>
          <w:lang w:val="el-GR"/>
        </w:rPr>
        <w:t xml:space="preserve"> </w:t>
      </w:r>
      <w:r w:rsidR="00A15545">
        <w:rPr>
          <w:rFonts w:ascii="Open Sans" w:hAnsi="Open Sans" w:cs="Open Sans"/>
          <w:sz w:val="24"/>
          <w:szCs w:val="24"/>
          <w:lang w:val="el-GR"/>
        </w:rPr>
        <w:t>σ</w:t>
      </w:r>
      <w:r w:rsidR="003D454B" w:rsidRPr="00D32102">
        <w:rPr>
          <w:rFonts w:ascii="Open Sans" w:hAnsi="Open Sans" w:cs="Open Sans"/>
          <w:sz w:val="24"/>
          <w:szCs w:val="24"/>
          <w:lang w:val="el-GR"/>
        </w:rPr>
        <w:t>υμμετοχή προσκεκλημένων ομιλητών στην τελική εκδήλωση του έργου στη ΜΥΤΙΛΗΝΗ</w:t>
      </w:r>
      <w:r w:rsidR="0039723C" w:rsidRPr="0039723C">
        <w:rPr>
          <w:rFonts w:ascii="Open Sans" w:hAnsi="Open Sans" w:cs="Open Sans"/>
          <w:sz w:val="24"/>
          <w:szCs w:val="24"/>
          <w:lang w:val="el-GR"/>
        </w:rPr>
        <w:t>.</w:t>
      </w:r>
      <w:r w:rsidR="003D454B" w:rsidRPr="00D32102">
        <w:rPr>
          <w:rFonts w:ascii="Open Sans" w:hAnsi="Open Sans" w:cs="Open Sans"/>
          <w:sz w:val="24"/>
          <w:szCs w:val="24"/>
          <w:lang w:val="el-GR"/>
        </w:rPr>
        <w:t xml:space="preserve"> </w:t>
      </w:r>
    </w:p>
    <w:p w:rsidR="003D454B" w:rsidRDefault="00D32102" w:rsidP="00D2706B">
      <w:pPr>
        <w:pBdr>
          <w:top w:val="single" w:sz="4" w:space="1" w:color="auto"/>
          <w:left w:val="single" w:sz="4" w:space="4" w:color="auto"/>
          <w:bottom w:val="single" w:sz="4" w:space="1" w:color="auto"/>
          <w:right w:val="single" w:sz="4" w:space="4" w:color="auto"/>
        </w:pBdr>
        <w:jc w:val="both"/>
        <w:rPr>
          <w:rFonts w:ascii="Open Sans" w:hAnsi="Open Sans" w:cs="Open Sans"/>
          <w:sz w:val="24"/>
          <w:szCs w:val="24"/>
          <w:lang w:val="el-GR"/>
        </w:rPr>
      </w:pPr>
      <w:r w:rsidRPr="0089444E">
        <w:rPr>
          <w:rFonts w:ascii="Open Sans" w:hAnsi="Open Sans" w:cs="Open Sans"/>
          <w:sz w:val="24"/>
          <w:szCs w:val="24"/>
          <w:lang w:val="el-GR"/>
        </w:rPr>
        <w:t xml:space="preserve">- </w:t>
      </w:r>
      <w:r w:rsidR="00E522FD" w:rsidRPr="00A5069F">
        <w:rPr>
          <w:rFonts w:ascii="Open Sans" w:hAnsi="Open Sans" w:cs="Open Sans"/>
          <w:sz w:val="24"/>
          <w:szCs w:val="24"/>
          <w:lang w:val="el-GR"/>
        </w:rPr>
        <w:t xml:space="preserve">Ο </w:t>
      </w:r>
      <w:r w:rsidR="00E522FD" w:rsidRPr="00D32102">
        <w:rPr>
          <w:rFonts w:ascii="Open Sans" w:hAnsi="Open Sans" w:cs="Open Sans"/>
          <w:sz w:val="24"/>
          <w:szCs w:val="24"/>
          <w:lang w:val="el-GR"/>
        </w:rPr>
        <w:t>αριθμός</w:t>
      </w:r>
      <w:r w:rsidR="00E522FD">
        <w:rPr>
          <w:rFonts w:ascii="Open Sans" w:hAnsi="Open Sans" w:cs="Open Sans"/>
          <w:sz w:val="24"/>
          <w:szCs w:val="24"/>
          <w:lang w:val="el-GR"/>
        </w:rPr>
        <w:t xml:space="preserve"> των </w:t>
      </w:r>
      <w:r w:rsidR="00E522FD" w:rsidRPr="00D32102">
        <w:rPr>
          <w:rFonts w:ascii="Open Sans" w:hAnsi="Open Sans" w:cs="Open Sans"/>
          <w:sz w:val="24"/>
          <w:szCs w:val="24"/>
          <w:lang w:val="el-GR"/>
        </w:rPr>
        <w:t xml:space="preserve">ατόμων </w:t>
      </w:r>
      <w:r w:rsidR="00E522FD">
        <w:rPr>
          <w:rFonts w:ascii="Open Sans" w:hAnsi="Open Sans" w:cs="Open Sans"/>
          <w:sz w:val="24"/>
          <w:szCs w:val="24"/>
          <w:lang w:val="el-GR"/>
        </w:rPr>
        <w:t>που θα πρέπει να ταξιδέψουν</w:t>
      </w:r>
      <w:r w:rsidR="00E522FD" w:rsidRPr="00A5069F">
        <w:rPr>
          <w:rFonts w:ascii="Open Sans" w:hAnsi="Open Sans" w:cs="Open Sans"/>
          <w:sz w:val="24"/>
          <w:szCs w:val="24"/>
          <w:lang w:val="el-GR"/>
        </w:rPr>
        <w:t xml:space="preserve"> σύμφωνα με το Τεχνικό Δελτίο </w:t>
      </w:r>
      <w:r w:rsidR="003D454B" w:rsidRPr="0089444E">
        <w:rPr>
          <w:rFonts w:ascii="Open Sans" w:hAnsi="Open Sans" w:cs="Open Sans"/>
          <w:sz w:val="24"/>
          <w:szCs w:val="24"/>
          <w:lang w:val="el-GR"/>
        </w:rPr>
        <w:t xml:space="preserve">είναι </w:t>
      </w:r>
      <w:r w:rsidR="00D2706B" w:rsidRPr="0089444E">
        <w:rPr>
          <w:rFonts w:ascii="Open Sans" w:hAnsi="Open Sans" w:cs="Open Sans"/>
          <w:sz w:val="24"/>
          <w:szCs w:val="24"/>
          <w:lang w:val="el-GR"/>
        </w:rPr>
        <w:t>τέσσερα (4) και ο</w:t>
      </w:r>
      <w:r w:rsidR="003D454B" w:rsidRPr="0089444E">
        <w:rPr>
          <w:rFonts w:ascii="Open Sans" w:hAnsi="Open Sans" w:cs="Open Sans"/>
          <w:sz w:val="24"/>
          <w:szCs w:val="24"/>
          <w:lang w:val="el-GR"/>
        </w:rPr>
        <w:t xml:space="preserve"> προϋπολογισμός </w:t>
      </w:r>
      <w:r w:rsidR="00DD4946" w:rsidRPr="0089444E">
        <w:rPr>
          <w:rFonts w:ascii="Open Sans" w:hAnsi="Open Sans" w:cs="Open Sans"/>
          <w:sz w:val="24"/>
          <w:szCs w:val="24"/>
          <w:lang w:val="el-GR"/>
        </w:rPr>
        <w:t xml:space="preserve">ανέρχεται στα </w:t>
      </w:r>
      <w:r w:rsidR="00D2706B" w:rsidRPr="0089444E">
        <w:rPr>
          <w:rFonts w:ascii="Open Sans" w:hAnsi="Open Sans" w:cs="Open Sans"/>
          <w:sz w:val="24"/>
          <w:szCs w:val="24"/>
          <w:lang w:val="el-GR"/>
        </w:rPr>
        <w:t>2</w:t>
      </w:r>
      <w:r w:rsidR="003D454B" w:rsidRPr="0089444E">
        <w:rPr>
          <w:rFonts w:ascii="Open Sans" w:hAnsi="Open Sans" w:cs="Open Sans"/>
          <w:sz w:val="24"/>
          <w:szCs w:val="24"/>
          <w:lang w:val="el-GR"/>
        </w:rPr>
        <w:t xml:space="preserve">.000 € </w:t>
      </w:r>
      <w:r w:rsidR="006F6757" w:rsidRPr="0089444E">
        <w:rPr>
          <w:rFonts w:ascii="Open Sans" w:hAnsi="Open Sans" w:cs="Open Sans"/>
          <w:sz w:val="24"/>
          <w:szCs w:val="24"/>
          <w:lang w:val="el-GR"/>
        </w:rPr>
        <w:t>συμπεριλαμβανομένου ΦΠΑ.</w:t>
      </w:r>
    </w:p>
    <w:p w:rsidR="00407764" w:rsidRDefault="00407764" w:rsidP="00407764">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 xml:space="preserve">Για όλα τα ανωτέρω, </w:t>
      </w:r>
      <w:r>
        <w:rPr>
          <w:rFonts w:ascii="Open Sans" w:hAnsi="Open Sans" w:cs="Open Sans"/>
          <w:sz w:val="24"/>
          <w:szCs w:val="24"/>
          <w:lang w:val="el-GR"/>
        </w:rPr>
        <w:t xml:space="preserve">η </w:t>
      </w:r>
      <w:r w:rsidRPr="007A6CEF">
        <w:rPr>
          <w:rFonts w:ascii="Open Sans" w:hAnsi="Open Sans" w:cs="Open Sans"/>
          <w:sz w:val="24"/>
          <w:szCs w:val="24"/>
          <w:lang w:val="el-GR"/>
        </w:rPr>
        <w:t xml:space="preserve">μετακίνηση </w:t>
      </w:r>
      <w:r>
        <w:rPr>
          <w:rFonts w:ascii="Open Sans" w:hAnsi="Open Sans" w:cs="Open Sans"/>
          <w:sz w:val="24"/>
          <w:szCs w:val="24"/>
          <w:lang w:val="el-GR"/>
        </w:rPr>
        <w:t xml:space="preserve">των </w:t>
      </w:r>
      <w:r w:rsidRPr="007A6CEF">
        <w:rPr>
          <w:rFonts w:ascii="Open Sans" w:hAnsi="Open Sans" w:cs="Open Sans"/>
          <w:sz w:val="24"/>
          <w:szCs w:val="24"/>
          <w:lang w:val="el-GR"/>
        </w:rPr>
        <w:t xml:space="preserve">ατόμων </w:t>
      </w:r>
      <w:r>
        <w:rPr>
          <w:rFonts w:ascii="Open Sans" w:hAnsi="Open Sans" w:cs="Open Sans"/>
          <w:sz w:val="24"/>
          <w:szCs w:val="24"/>
          <w:lang w:val="el-GR"/>
        </w:rPr>
        <w:t xml:space="preserve">θα πραγματοποιηθεί είτε </w:t>
      </w:r>
      <w:r w:rsidRPr="007A6CEF">
        <w:rPr>
          <w:rFonts w:ascii="Open Sans" w:hAnsi="Open Sans" w:cs="Open Sans"/>
          <w:sz w:val="24"/>
          <w:szCs w:val="24"/>
          <w:lang w:val="el-GR"/>
        </w:rPr>
        <w:t>αεροπορικώς</w:t>
      </w:r>
      <w:r>
        <w:rPr>
          <w:rFonts w:ascii="Open Sans" w:hAnsi="Open Sans" w:cs="Open Sans"/>
          <w:sz w:val="24"/>
          <w:szCs w:val="24"/>
          <w:lang w:val="el-GR"/>
        </w:rPr>
        <w:t xml:space="preserve"> είτε ακτοπλοϊκώς</w:t>
      </w:r>
      <w:r w:rsidRPr="007A6CEF">
        <w:rPr>
          <w:rFonts w:ascii="Open Sans" w:hAnsi="Open Sans" w:cs="Open Sans"/>
          <w:sz w:val="24"/>
          <w:szCs w:val="24"/>
          <w:lang w:val="el-GR"/>
        </w:rPr>
        <w:t xml:space="preserve"> μ</w:t>
      </w:r>
      <w:r w:rsidR="003A7528">
        <w:rPr>
          <w:rFonts w:ascii="Open Sans" w:hAnsi="Open Sans" w:cs="Open Sans"/>
          <w:sz w:val="24"/>
          <w:szCs w:val="24"/>
          <w:lang w:val="el-GR"/>
        </w:rPr>
        <w:t>ε επιστροφή</w:t>
      </w:r>
      <w:r>
        <w:rPr>
          <w:rFonts w:ascii="Open Sans" w:hAnsi="Open Sans" w:cs="Open Sans"/>
          <w:sz w:val="24"/>
          <w:szCs w:val="24"/>
          <w:lang w:val="el-GR"/>
        </w:rPr>
        <w:t xml:space="preserve"> προς τη Μυτιλήνη</w:t>
      </w:r>
      <w:r w:rsidRPr="007A6CEF">
        <w:rPr>
          <w:rFonts w:ascii="Open Sans" w:hAnsi="Open Sans" w:cs="Open Sans"/>
          <w:sz w:val="24"/>
          <w:szCs w:val="24"/>
          <w:lang w:val="el-GR"/>
        </w:rPr>
        <w:t>, με διανυκτέρευση/διανυκτερεύσε</w:t>
      </w:r>
      <w:r w:rsidR="00180A0A">
        <w:rPr>
          <w:rFonts w:ascii="Open Sans" w:hAnsi="Open Sans" w:cs="Open Sans"/>
          <w:sz w:val="24"/>
          <w:szCs w:val="24"/>
          <w:lang w:val="el-GR"/>
        </w:rPr>
        <w:t>ις σε ξενοδοχείο τουλάχιστον 3</w:t>
      </w:r>
      <w:r>
        <w:rPr>
          <w:rFonts w:ascii="Open Sans" w:hAnsi="Open Sans" w:cs="Open Sans"/>
          <w:sz w:val="24"/>
          <w:szCs w:val="24"/>
          <w:lang w:val="el-GR"/>
        </w:rPr>
        <w:t>*</w:t>
      </w:r>
      <w:r w:rsidRPr="007A6CEF">
        <w:rPr>
          <w:rFonts w:ascii="Open Sans" w:hAnsi="Open Sans" w:cs="Open Sans"/>
          <w:sz w:val="24"/>
          <w:szCs w:val="24"/>
          <w:lang w:val="el-GR"/>
        </w:rPr>
        <w:t xml:space="preserve"> </w:t>
      </w:r>
      <w:r>
        <w:rPr>
          <w:rFonts w:ascii="Open Sans" w:hAnsi="Open Sans" w:cs="Open Sans"/>
          <w:sz w:val="24"/>
          <w:szCs w:val="24"/>
          <w:lang w:val="el-GR"/>
        </w:rPr>
        <w:t>σε μονόκλινα δωμάτια με πρωινό και θα συμπεριλαμβάνει</w:t>
      </w:r>
      <w:r w:rsidRPr="00D41AA2">
        <w:rPr>
          <w:rFonts w:ascii="Open Sans" w:hAnsi="Open Sans" w:cs="Open Sans"/>
          <w:sz w:val="24"/>
          <w:szCs w:val="24"/>
          <w:lang w:val="el-GR"/>
        </w:rPr>
        <w:t xml:space="preserve"> </w:t>
      </w:r>
      <w:r>
        <w:rPr>
          <w:rFonts w:ascii="Open Sans" w:hAnsi="Open Sans" w:cs="Open Sans"/>
          <w:sz w:val="24"/>
          <w:szCs w:val="24"/>
          <w:lang w:val="el-GR"/>
        </w:rPr>
        <w:t xml:space="preserve">τη μεταφορά τους από και προς το αεροδρόμιο/λιμάνι τόσο κατά την αναχώρηση όσο και κατά την επιστροφή τους </w:t>
      </w:r>
      <w:r>
        <w:rPr>
          <w:rFonts w:ascii="Open Sans" w:hAnsi="Open Sans" w:cs="Open Sans"/>
          <w:sz w:val="24"/>
          <w:szCs w:val="24"/>
          <w:lang w:val="el-GR"/>
        </w:rPr>
        <w:lastRenderedPageBreak/>
        <w:t xml:space="preserve">καθώς και τη μεταφορά τους </w:t>
      </w:r>
      <w:r w:rsidR="00DE6D85">
        <w:rPr>
          <w:rFonts w:ascii="Open Sans" w:hAnsi="Open Sans" w:cs="Open Sans"/>
          <w:sz w:val="24"/>
          <w:szCs w:val="24"/>
          <w:lang w:val="el-GR"/>
        </w:rPr>
        <w:t>από το ξενοδοχείο προς το μέρος διοργάνωσης της εκδήλωσης και πίσω, εφόσον κρίνεται απαραίτητο</w:t>
      </w:r>
      <w:r>
        <w:rPr>
          <w:rFonts w:ascii="Open Sans" w:hAnsi="Open Sans" w:cs="Open Sans"/>
          <w:sz w:val="24"/>
          <w:szCs w:val="24"/>
          <w:lang w:val="el-GR"/>
        </w:rPr>
        <w:t>.</w:t>
      </w:r>
    </w:p>
    <w:p w:rsidR="00407764" w:rsidRDefault="00407764" w:rsidP="00407764">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sidRPr="007A6CEF">
        <w:rPr>
          <w:rFonts w:ascii="Open Sans" w:hAnsi="Open Sans" w:cs="Open Sans"/>
          <w:sz w:val="24"/>
          <w:szCs w:val="24"/>
          <w:lang w:val="el-GR"/>
        </w:rPr>
        <w:t>Οι ακρι</w:t>
      </w:r>
      <w:r>
        <w:rPr>
          <w:rFonts w:ascii="Open Sans" w:hAnsi="Open Sans" w:cs="Open Sans"/>
          <w:sz w:val="24"/>
          <w:szCs w:val="24"/>
          <w:lang w:val="el-GR"/>
        </w:rPr>
        <w:t>βείς ημερομηνίες των εκδηλώσεων και κατά συνέπεια των</w:t>
      </w:r>
      <w:r w:rsidRPr="007A6CEF">
        <w:rPr>
          <w:rFonts w:ascii="Open Sans" w:hAnsi="Open Sans" w:cs="Open Sans"/>
          <w:sz w:val="24"/>
          <w:szCs w:val="24"/>
          <w:lang w:val="el-GR"/>
        </w:rPr>
        <w:t xml:space="preserve"> μ</w:t>
      </w:r>
      <w:r>
        <w:rPr>
          <w:rFonts w:ascii="Open Sans" w:hAnsi="Open Sans" w:cs="Open Sans"/>
          <w:sz w:val="24"/>
          <w:szCs w:val="24"/>
          <w:lang w:val="el-GR"/>
        </w:rPr>
        <w:t>ετακινήσεων και διανυκτερεύσεων</w:t>
      </w:r>
      <w:r w:rsidRPr="007A6CEF">
        <w:rPr>
          <w:rFonts w:ascii="Open Sans" w:hAnsi="Open Sans" w:cs="Open Sans"/>
          <w:sz w:val="24"/>
          <w:szCs w:val="24"/>
          <w:lang w:val="el-GR"/>
        </w:rPr>
        <w:t xml:space="preserve"> θα καθοριστούν μετά από συνεννόηση/οριστικοποίηση </w:t>
      </w:r>
      <w:r>
        <w:rPr>
          <w:rFonts w:ascii="Open Sans" w:hAnsi="Open Sans" w:cs="Open Sans"/>
          <w:sz w:val="24"/>
          <w:szCs w:val="24"/>
          <w:lang w:val="el-GR"/>
        </w:rPr>
        <w:t xml:space="preserve">τόσο </w:t>
      </w:r>
      <w:r w:rsidRPr="007A6CEF">
        <w:rPr>
          <w:rFonts w:ascii="Open Sans" w:hAnsi="Open Sans" w:cs="Open Sans"/>
          <w:sz w:val="24"/>
          <w:szCs w:val="24"/>
          <w:lang w:val="el-GR"/>
        </w:rPr>
        <w:t xml:space="preserve">με τους </w:t>
      </w:r>
      <w:r>
        <w:rPr>
          <w:rFonts w:ascii="Open Sans" w:hAnsi="Open Sans" w:cs="Open Sans"/>
          <w:sz w:val="24"/>
          <w:szCs w:val="24"/>
          <w:lang w:val="el-GR"/>
        </w:rPr>
        <w:t>διοργανωτές-δικαιούχους</w:t>
      </w:r>
      <w:r w:rsidRPr="007A6CEF">
        <w:rPr>
          <w:rFonts w:ascii="Open Sans" w:hAnsi="Open Sans" w:cs="Open Sans"/>
          <w:sz w:val="24"/>
          <w:szCs w:val="24"/>
          <w:lang w:val="el-GR"/>
        </w:rPr>
        <w:t xml:space="preserve"> της πράξης ΝΑΥΣ</w:t>
      </w:r>
      <w:r>
        <w:rPr>
          <w:rFonts w:ascii="Open Sans" w:hAnsi="Open Sans" w:cs="Open Sans"/>
          <w:sz w:val="24"/>
          <w:szCs w:val="24"/>
          <w:lang w:val="el-GR"/>
        </w:rPr>
        <w:t xml:space="preserve"> όσο και με την Κοινή Γραμματεία.</w:t>
      </w:r>
    </w:p>
    <w:p w:rsidR="007A6CEF" w:rsidRPr="006F6757" w:rsidRDefault="00407764" w:rsidP="00407764">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u w:val="single"/>
          <w:lang w:val="el-GR"/>
        </w:rPr>
      </w:pPr>
      <w:r w:rsidRPr="006F6757">
        <w:rPr>
          <w:rFonts w:ascii="Open Sans" w:hAnsi="Open Sans" w:cs="Open Sans"/>
          <w:sz w:val="24"/>
          <w:szCs w:val="24"/>
          <w:u w:val="single"/>
          <w:lang w:val="el-GR"/>
        </w:rPr>
        <w:t>Εάν κάποια από τις ως άνω μετ</w:t>
      </w:r>
      <w:r>
        <w:rPr>
          <w:rFonts w:ascii="Open Sans" w:hAnsi="Open Sans" w:cs="Open Sans"/>
          <w:sz w:val="24"/>
          <w:szCs w:val="24"/>
          <w:u w:val="single"/>
          <w:lang w:val="el-GR"/>
        </w:rPr>
        <w:t>ακινήσεις δεν πραγματοποιηθεί το</w:t>
      </w:r>
      <w:r w:rsidRPr="006F6757">
        <w:rPr>
          <w:rFonts w:ascii="Open Sans" w:hAnsi="Open Sans" w:cs="Open Sans"/>
          <w:sz w:val="24"/>
          <w:szCs w:val="24"/>
          <w:u w:val="single"/>
          <w:lang w:val="el-GR"/>
        </w:rPr>
        <w:t xml:space="preserve"> αντίστοιχο κόστος αυτής δεν καταβάλλεται στον ανάδοχο.</w:t>
      </w:r>
    </w:p>
    <w:p w:rsidR="00DD4946" w:rsidRDefault="00DD4946" w:rsidP="006F6757">
      <w:pPr>
        <w:spacing w:after="60"/>
        <w:jc w:val="both"/>
        <w:rPr>
          <w:rFonts w:ascii="Open Sans" w:hAnsi="Open Sans" w:cs="Open Sans"/>
          <w:sz w:val="24"/>
          <w:szCs w:val="24"/>
          <w:highlight w:val="yellow"/>
          <w:lang w:val="el-GR"/>
        </w:rPr>
      </w:pPr>
    </w:p>
    <w:p w:rsidR="003D454B" w:rsidRDefault="00D32102" w:rsidP="006F6757">
      <w:pPr>
        <w:jc w:val="both"/>
        <w:rPr>
          <w:rFonts w:ascii="Open Sans" w:hAnsi="Open Sans" w:cs="Open Sans"/>
          <w:b/>
          <w:caps/>
          <w:sz w:val="24"/>
          <w:szCs w:val="24"/>
          <w:lang w:val="el-GR"/>
        </w:rPr>
      </w:pPr>
      <w:r>
        <w:rPr>
          <w:rFonts w:ascii="Open Sans" w:hAnsi="Open Sans" w:cs="Open Sans"/>
          <w:b/>
          <w:caps/>
          <w:sz w:val="24"/>
          <w:szCs w:val="24"/>
          <w:lang w:val="el-GR"/>
        </w:rPr>
        <w:t>β. ΔΙΟΡΓΑΝΩΣΗ ΣΥΝΑΝΤΗΣΕΩΝ</w:t>
      </w:r>
    </w:p>
    <w:tbl>
      <w:tblPr>
        <w:tblStyle w:val="a9"/>
        <w:tblW w:w="0" w:type="auto"/>
        <w:tblLook w:val="04A0"/>
      </w:tblPr>
      <w:tblGrid>
        <w:gridCol w:w="10420"/>
      </w:tblGrid>
      <w:tr w:rsidR="00DD4946" w:rsidRPr="00FA4CFD" w:rsidTr="00DD4946">
        <w:tc>
          <w:tcPr>
            <w:tcW w:w="10420" w:type="dxa"/>
          </w:tcPr>
          <w:p w:rsidR="00DD4946" w:rsidRDefault="00DD4946" w:rsidP="006F6757">
            <w:pPr>
              <w:jc w:val="both"/>
              <w:rPr>
                <w:rFonts w:ascii="Open Sans" w:hAnsi="Open Sans" w:cs="Open Sans"/>
                <w:b/>
                <w:sz w:val="24"/>
                <w:szCs w:val="24"/>
                <w:lang w:val="el-GR"/>
              </w:rPr>
            </w:pPr>
            <w:r w:rsidRPr="00DD4946">
              <w:rPr>
                <w:rFonts w:ascii="Open Sans" w:hAnsi="Open Sans" w:cs="Open Sans"/>
                <w:b/>
                <w:sz w:val="24"/>
                <w:szCs w:val="24"/>
                <w:lang w:val="el-GR"/>
              </w:rPr>
              <w:t>Β</w:t>
            </w:r>
            <w:r w:rsidR="00AC12CA">
              <w:rPr>
                <w:rFonts w:ascii="Open Sans" w:hAnsi="Open Sans" w:cs="Open Sans"/>
                <w:b/>
                <w:sz w:val="24"/>
                <w:szCs w:val="24"/>
                <w:lang w:val="el-GR"/>
              </w:rPr>
              <w:t>.</w:t>
            </w:r>
            <w:r w:rsidRPr="00DD4946">
              <w:rPr>
                <w:rFonts w:ascii="Open Sans" w:hAnsi="Open Sans" w:cs="Open Sans"/>
                <w:b/>
                <w:sz w:val="24"/>
                <w:szCs w:val="24"/>
                <w:lang w:val="el-GR"/>
              </w:rPr>
              <w:t>1) Διοργάνωση μιας συνάντησης έργου και μιας συνάντησης με τοπικούς φορείς για την παρ</w:t>
            </w:r>
            <w:r w:rsidR="00F820B3">
              <w:rPr>
                <w:rFonts w:ascii="Open Sans" w:hAnsi="Open Sans" w:cs="Open Sans"/>
                <w:b/>
                <w:sz w:val="24"/>
                <w:szCs w:val="24"/>
                <w:lang w:val="el-GR"/>
              </w:rPr>
              <w:t>ουσίαση της ανάπτυξης/λειτουργία</w:t>
            </w:r>
            <w:r w:rsidRPr="00DD4946">
              <w:rPr>
                <w:rFonts w:ascii="Open Sans" w:hAnsi="Open Sans" w:cs="Open Sans"/>
                <w:b/>
                <w:sz w:val="24"/>
                <w:szCs w:val="24"/>
                <w:lang w:val="el-GR"/>
              </w:rPr>
              <w:t xml:space="preserve">ς της πλατφόρμας &amp; την οργάνωση πιλοτικών δράσεων στη Σαντορίνη </w:t>
            </w:r>
            <w:r w:rsidR="007D110F">
              <w:rPr>
                <w:rFonts w:ascii="Open Sans" w:hAnsi="Open Sans" w:cs="Open Sans"/>
                <w:b/>
                <w:sz w:val="24"/>
                <w:szCs w:val="24"/>
                <w:lang w:val="el-GR"/>
              </w:rPr>
              <w:t>στο πλαίσιο του Παραδοτέου «</w:t>
            </w:r>
            <w:r w:rsidR="007D110F" w:rsidRPr="007D110F">
              <w:rPr>
                <w:rFonts w:ascii="Open Sans" w:hAnsi="Open Sans" w:cs="Open Sans"/>
                <w:b/>
                <w:sz w:val="24"/>
                <w:szCs w:val="24"/>
                <w:lang w:val="el-GR"/>
              </w:rPr>
              <w:t xml:space="preserve">5.3.1 </w:t>
            </w:r>
            <w:r w:rsidR="007D110F">
              <w:rPr>
                <w:rFonts w:ascii="Open Sans" w:hAnsi="Open Sans" w:cs="Open Sans"/>
                <w:b/>
                <w:sz w:val="24"/>
                <w:szCs w:val="24"/>
                <w:lang w:val="el-GR"/>
              </w:rPr>
              <w:t>Π</w:t>
            </w:r>
            <w:r w:rsidR="007D110F" w:rsidRPr="007D110F">
              <w:rPr>
                <w:rFonts w:ascii="Open Sans" w:hAnsi="Open Sans" w:cs="Open Sans"/>
                <w:b/>
                <w:sz w:val="24"/>
                <w:szCs w:val="24"/>
                <w:lang w:val="el-GR"/>
              </w:rPr>
              <w:t xml:space="preserve">ιλοτική </w:t>
            </w:r>
            <w:r w:rsidR="007D110F">
              <w:rPr>
                <w:rFonts w:ascii="Open Sans" w:hAnsi="Open Sans" w:cs="Open Sans"/>
                <w:b/>
                <w:sz w:val="24"/>
                <w:szCs w:val="24"/>
                <w:lang w:val="el-GR"/>
              </w:rPr>
              <w:t>Ε</w:t>
            </w:r>
            <w:r w:rsidR="007D110F" w:rsidRPr="007D110F">
              <w:rPr>
                <w:rFonts w:ascii="Open Sans" w:hAnsi="Open Sans" w:cs="Open Sans"/>
                <w:b/>
                <w:sz w:val="24"/>
                <w:szCs w:val="24"/>
                <w:lang w:val="el-GR"/>
              </w:rPr>
              <w:t>φαρμογή</w:t>
            </w:r>
            <w:r w:rsidR="007D110F">
              <w:rPr>
                <w:rFonts w:ascii="Open Sans" w:hAnsi="Open Sans" w:cs="Open Sans"/>
                <w:b/>
                <w:sz w:val="24"/>
                <w:szCs w:val="24"/>
                <w:lang w:val="el-GR"/>
              </w:rPr>
              <w:t>»</w:t>
            </w:r>
          </w:p>
          <w:p w:rsidR="007E1C63" w:rsidRDefault="007E1C63" w:rsidP="006F6757">
            <w:pPr>
              <w:jc w:val="both"/>
              <w:rPr>
                <w:rFonts w:ascii="Open Sans" w:hAnsi="Open Sans" w:cs="Open Sans"/>
                <w:b/>
                <w:sz w:val="24"/>
                <w:szCs w:val="24"/>
                <w:lang w:val="el-GR"/>
              </w:rPr>
            </w:pPr>
          </w:p>
          <w:p w:rsidR="007E1C63" w:rsidRDefault="007E1C63" w:rsidP="007E1C63">
            <w:pPr>
              <w:jc w:val="both"/>
              <w:rPr>
                <w:rFonts w:ascii="Open Sans" w:hAnsi="Open Sans" w:cs="Open Sans"/>
                <w:sz w:val="24"/>
                <w:szCs w:val="24"/>
                <w:lang w:val="el-GR"/>
              </w:rPr>
            </w:pPr>
            <w:r w:rsidRPr="00B46CEA">
              <w:rPr>
                <w:rFonts w:ascii="Open Sans" w:hAnsi="Open Sans" w:cs="Open Sans"/>
                <w:sz w:val="24"/>
                <w:szCs w:val="24"/>
                <w:lang w:val="el-GR"/>
              </w:rPr>
              <w:t>Αριθμός συμμετεχόντων: έως 30 άτομα</w:t>
            </w:r>
          </w:p>
          <w:p w:rsidR="00DD4946" w:rsidRDefault="00DD4946" w:rsidP="006F6757">
            <w:pPr>
              <w:jc w:val="both"/>
              <w:rPr>
                <w:rFonts w:ascii="Open Sans" w:hAnsi="Open Sans" w:cs="Open Sans"/>
                <w:caps/>
                <w:sz w:val="24"/>
                <w:szCs w:val="24"/>
                <w:lang w:val="el-GR"/>
              </w:rPr>
            </w:pPr>
          </w:p>
          <w:p w:rsidR="00AC12CA" w:rsidRPr="00AC12CA" w:rsidRDefault="00AC12CA" w:rsidP="006F6757">
            <w:pPr>
              <w:jc w:val="both"/>
              <w:rPr>
                <w:rFonts w:ascii="Open Sans" w:hAnsi="Open Sans" w:cs="Open Sans"/>
                <w:sz w:val="24"/>
                <w:szCs w:val="24"/>
                <w:u w:val="single"/>
                <w:lang w:val="el-GR"/>
              </w:rPr>
            </w:pPr>
            <w:r w:rsidRPr="00AC12CA">
              <w:rPr>
                <w:rFonts w:ascii="Open Sans" w:hAnsi="Open Sans" w:cs="Open Sans"/>
                <w:sz w:val="24"/>
                <w:szCs w:val="24"/>
                <w:u w:val="single"/>
                <w:lang w:val="el-GR"/>
              </w:rPr>
              <w:t>Περιγραφή Δράσης:</w:t>
            </w:r>
          </w:p>
          <w:p w:rsidR="00DD4946" w:rsidRDefault="00DD4946" w:rsidP="006F6757">
            <w:pPr>
              <w:jc w:val="both"/>
              <w:rPr>
                <w:rFonts w:ascii="Open Sans" w:hAnsi="Open Sans" w:cs="Open Sans"/>
                <w:sz w:val="24"/>
                <w:szCs w:val="24"/>
                <w:lang w:val="el-GR"/>
              </w:rPr>
            </w:pPr>
            <w:r>
              <w:rPr>
                <w:rFonts w:ascii="Open Sans" w:hAnsi="Open Sans" w:cs="Open Sans"/>
                <w:sz w:val="24"/>
                <w:szCs w:val="24"/>
                <w:lang w:val="el-GR"/>
              </w:rPr>
              <w:t>Ο</w:t>
            </w:r>
            <w:r w:rsidRPr="00DD4946">
              <w:rPr>
                <w:rFonts w:ascii="Open Sans" w:hAnsi="Open Sans" w:cs="Open Sans"/>
                <w:sz w:val="24"/>
                <w:szCs w:val="24"/>
                <w:lang w:val="el-GR"/>
              </w:rPr>
              <w:t xml:space="preserve"> ανάδοχος θα </w:t>
            </w:r>
            <w:r w:rsidR="009D4926" w:rsidRPr="00DD4946">
              <w:rPr>
                <w:rFonts w:ascii="Open Sans" w:hAnsi="Open Sans" w:cs="Open Sans"/>
                <w:sz w:val="24"/>
                <w:szCs w:val="24"/>
                <w:lang w:val="el-GR"/>
              </w:rPr>
              <w:t>πρέπει</w:t>
            </w:r>
            <w:r w:rsidRPr="00DD4946">
              <w:rPr>
                <w:rFonts w:ascii="Open Sans" w:hAnsi="Open Sans" w:cs="Open Sans"/>
                <w:sz w:val="24"/>
                <w:szCs w:val="24"/>
                <w:lang w:val="el-GR"/>
              </w:rPr>
              <w:t xml:space="preserve"> να </w:t>
            </w:r>
            <w:r w:rsidR="009D4926" w:rsidRPr="00DD4946">
              <w:rPr>
                <w:rFonts w:ascii="Open Sans" w:hAnsi="Open Sans" w:cs="Open Sans"/>
                <w:sz w:val="24"/>
                <w:szCs w:val="24"/>
                <w:lang w:val="el-GR"/>
              </w:rPr>
              <w:t>παραδώσει</w:t>
            </w:r>
            <w:r w:rsidR="009D4926">
              <w:rPr>
                <w:rFonts w:ascii="Open Sans" w:hAnsi="Open Sans" w:cs="Open Sans"/>
                <w:sz w:val="24"/>
                <w:szCs w:val="24"/>
                <w:lang w:val="el-GR"/>
              </w:rPr>
              <w:t xml:space="preserve"> στην Περιφέρεια Νοτίου Αιγαίου</w:t>
            </w:r>
            <w:r w:rsidRPr="00DD4946">
              <w:rPr>
                <w:rFonts w:ascii="Open Sans" w:hAnsi="Open Sans" w:cs="Open Sans"/>
                <w:sz w:val="24"/>
                <w:szCs w:val="24"/>
                <w:lang w:val="el-GR"/>
              </w:rPr>
              <w:t xml:space="preserve"> ως </w:t>
            </w:r>
            <w:r w:rsidR="009D4926" w:rsidRPr="00DD4946">
              <w:rPr>
                <w:rFonts w:ascii="Open Sans" w:hAnsi="Open Sans" w:cs="Open Sans"/>
                <w:sz w:val="24"/>
                <w:szCs w:val="24"/>
                <w:lang w:val="el-GR"/>
              </w:rPr>
              <w:t>αναθέτουσα</w:t>
            </w:r>
            <w:r w:rsidRPr="00DD4946">
              <w:rPr>
                <w:rFonts w:ascii="Open Sans" w:hAnsi="Open Sans" w:cs="Open Sans"/>
                <w:sz w:val="24"/>
                <w:szCs w:val="24"/>
                <w:lang w:val="el-GR"/>
              </w:rPr>
              <w:t xml:space="preserve"> </w:t>
            </w:r>
            <w:r w:rsidR="009D4926" w:rsidRPr="00DD4946">
              <w:rPr>
                <w:rFonts w:ascii="Open Sans" w:hAnsi="Open Sans" w:cs="Open Sans"/>
                <w:sz w:val="24"/>
                <w:szCs w:val="24"/>
                <w:lang w:val="el-GR"/>
              </w:rPr>
              <w:t>αρχή</w:t>
            </w:r>
            <w:r w:rsidRPr="00DD4946">
              <w:rPr>
                <w:rFonts w:ascii="Open Sans" w:hAnsi="Open Sans" w:cs="Open Sans"/>
                <w:sz w:val="24"/>
                <w:szCs w:val="24"/>
                <w:lang w:val="el-GR"/>
              </w:rPr>
              <w:t xml:space="preserve"> κατ’ </w:t>
            </w:r>
            <w:r w:rsidR="009D4926" w:rsidRPr="00DD4946">
              <w:rPr>
                <w:rFonts w:ascii="Open Sans" w:hAnsi="Open Sans" w:cs="Open Sans"/>
                <w:sz w:val="24"/>
                <w:szCs w:val="24"/>
                <w:lang w:val="el-GR"/>
              </w:rPr>
              <w:t>ελάχιστο</w:t>
            </w:r>
            <w:r w:rsidRPr="00DD4946">
              <w:rPr>
                <w:rFonts w:ascii="Open Sans" w:hAnsi="Open Sans" w:cs="Open Sans"/>
                <w:sz w:val="24"/>
                <w:szCs w:val="24"/>
                <w:lang w:val="el-GR"/>
              </w:rPr>
              <w:t xml:space="preserve"> τα </w:t>
            </w:r>
            <w:r w:rsidR="009D4926" w:rsidRPr="00DD4946">
              <w:rPr>
                <w:rFonts w:ascii="Open Sans" w:hAnsi="Open Sans" w:cs="Open Sans"/>
                <w:sz w:val="24"/>
                <w:szCs w:val="24"/>
                <w:lang w:val="el-GR"/>
              </w:rPr>
              <w:t>παρακάτω</w:t>
            </w:r>
            <w:r w:rsidR="006F6757">
              <w:rPr>
                <w:rFonts w:ascii="Open Sans" w:hAnsi="Open Sans" w:cs="Open Sans"/>
                <w:sz w:val="24"/>
                <w:szCs w:val="24"/>
                <w:lang w:val="el-GR"/>
              </w:rPr>
              <w:t xml:space="preserve"> και για τις δύο</w:t>
            </w:r>
            <w:r w:rsidRPr="00DD4946">
              <w:rPr>
                <w:rFonts w:ascii="Open Sans" w:hAnsi="Open Sans" w:cs="Open Sans"/>
                <w:sz w:val="24"/>
                <w:szCs w:val="24"/>
                <w:lang w:val="el-GR"/>
              </w:rPr>
              <w:t xml:space="preserve"> </w:t>
            </w:r>
            <w:r w:rsidR="009D4926" w:rsidRPr="00DD4946">
              <w:rPr>
                <w:rFonts w:ascii="Open Sans" w:hAnsi="Open Sans" w:cs="Open Sans"/>
                <w:sz w:val="24"/>
                <w:szCs w:val="24"/>
                <w:lang w:val="el-GR"/>
              </w:rPr>
              <w:t>συναντήσεις</w:t>
            </w:r>
            <w:r w:rsidR="00B46CEA">
              <w:rPr>
                <w:rFonts w:ascii="Open Sans" w:hAnsi="Open Sans" w:cs="Open Sans"/>
                <w:sz w:val="24"/>
                <w:szCs w:val="24"/>
                <w:lang w:val="el-GR"/>
              </w:rPr>
              <w:t xml:space="preserve"> (συνάντηση έργου και συνάντηση με τοπικούς φορείς)</w:t>
            </w:r>
            <w:r w:rsidRPr="00DD4946">
              <w:rPr>
                <w:rFonts w:ascii="Open Sans" w:hAnsi="Open Sans" w:cs="Open Sans"/>
                <w:sz w:val="24"/>
                <w:szCs w:val="24"/>
                <w:lang w:val="el-GR"/>
              </w:rPr>
              <w:t xml:space="preserve">: </w:t>
            </w:r>
          </w:p>
          <w:p w:rsidR="00DD4946" w:rsidRPr="000E7043" w:rsidRDefault="00DD4946" w:rsidP="00337137">
            <w:pPr>
              <w:pStyle w:val="a7"/>
              <w:numPr>
                <w:ilvl w:val="0"/>
                <w:numId w:val="17"/>
              </w:numPr>
              <w:spacing w:before="240"/>
              <w:jc w:val="both"/>
              <w:rPr>
                <w:rFonts w:ascii="Open Sans" w:hAnsi="Open Sans" w:cs="Open Sans"/>
                <w:caps/>
                <w:sz w:val="24"/>
                <w:szCs w:val="24"/>
                <w:lang w:val="el-GR"/>
              </w:rPr>
            </w:pPr>
            <w:r w:rsidRPr="000E7043">
              <w:rPr>
                <w:rFonts w:ascii="Open Sans" w:hAnsi="Open Sans" w:cs="Open Sans"/>
                <w:sz w:val="24"/>
                <w:szCs w:val="24"/>
                <w:lang w:val="el-GR"/>
              </w:rPr>
              <w:t xml:space="preserve">catering και </w:t>
            </w:r>
            <w:r w:rsidR="009D4926" w:rsidRPr="000E7043">
              <w:rPr>
                <w:rFonts w:ascii="Open Sans" w:hAnsi="Open Sans" w:cs="Open Sans"/>
                <w:sz w:val="24"/>
                <w:szCs w:val="24"/>
                <w:lang w:val="el-GR"/>
              </w:rPr>
              <w:t>ενοικίαση</w:t>
            </w:r>
            <w:r w:rsidRPr="000E7043">
              <w:rPr>
                <w:rFonts w:ascii="Open Sans" w:hAnsi="Open Sans" w:cs="Open Sans"/>
                <w:sz w:val="24"/>
                <w:szCs w:val="24"/>
                <w:lang w:val="el-GR"/>
              </w:rPr>
              <w:t xml:space="preserve"> </w:t>
            </w:r>
            <w:r w:rsidR="009D4926" w:rsidRPr="000E7043">
              <w:rPr>
                <w:rFonts w:ascii="Open Sans" w:hAnsi="Open Sans" w:cs="Open Sans"/>
                <w:sz w:val="24"/>
                <w:szCs w:val="24"/>
                <w:lang w:val="el-GR"/>
              </w:rPr>
              <w:t>αίθουσας</w:t>
            </w:r>
            <w:r w:rsidR="00112EA3">
              <w:rPr>
                <w:rFonts w:ascii="Open Sans" w:hAnsi="Open Sans" w:cs="Open Sans"/>
                <w:sz w:val="24"/>
                <w:szCs w:val="24"/>
                <w:lang w:val="el-GR"/>
              </w:rPr>
              <w:t xml:space="preserve"> ή</w:t>
            </w:r>
            <w:r w:rsidRPr="000E7043">
              <w:rPr>
                <w:rFonts w:ascii="Open Sans" w:hAnsi="Open Sans" w:cs="Open Sans"/>
                <w:sz w:val="24"/>
                <w:szCs w:val="24"/>
                <w:lang w:val="el-GR"/>
              </w:rPr>
              <w:t xml:space="preserve">/και </w:t>
            </w:r>
            <w:r w:rsidR="009D4926" w:rsidRPr="000E7043">
              <w:rPr>
                <w:rFonts w:ascii="Open Sans" w:hAnsi="Open Sans" w:cs="Open Sans"/>
                <w:sz w:val="24"/>
                <w:szCs w:val="24"/>
                <w:lang w:val="el-GR"/>
              </w:rPr>
              <w:t>εξοπλισμού</w:t>
            </w:r>
            <w:r w:rsidRPr="000E7043">
              <w:rPr>
                <w:rFonts w:ascii="Open Sans" w:hAnsi="Open Sans" w:cs="Open Sans"/>
                <w:sz w:val="24"/>
                <w:szCs w:val="24"/>
                <w:lang w:val="el-GR"/>
              </w:rPr>
              <w:t>,</w:t>
            </w:r>
          </w:p>
          <w:p w:rsidR="00DD4946" w:rsidRPr="000E7043" w:rsidRDefault="00BD31A6"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αποστολή</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ηλεκτρονικών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προσκλήσεων</w:t>
            </w:r>
            <w:r w:rsidR="00DD4946" w:rsidRPr="000E7043">
              <w:rPr>
                <w:rFonts w:ascii="Open Sans" w:hAnsi="Open Sans" w:cs="Open Sans"/>
                <w:sz w:val="24"/>
                <w:szCs w:val="24"/>
                <w:lang w:val="el-GR"/>
              </w:rPr>
              <w:t xml:space="preserve"> (για τη </w:t>
            </w:r>
            <w:r w:rsidRPr="000E7043">
              <w:rPr>
                <w:rFonts w:ascii="Open Sans" w:hAnsi="Open Sans" w:cs="Open Sans"/>
                <w:sz w:val="24"/>
                <w:szCs w:val="24"/>
                <w:lang w:val="el-GR"/>
              </w:rPr>
              <w:t>συνάντηση</w:t>
            </w:r>
            <w:r w:rsidR="00DD4946" w:rsidRPr="000E7043">
              <w:rPr>
                <w:rFonts w:ascii="Open Sans" w:hAnsi="Open Sans" w:cs="Open Sans"/>
                <w:sz w:val="24"/>
                <w:szCs w:val="24"/>
                <w:lang w:val="el-GR"/>
              </w:rPr>
              <w:t xml:space="preserve"> με τους </w:t>
            </w:r>
            <w:r w:rsidRPr="000E7043">
              <w:rPr>
                <w:rFonts w:ascii="Open Sans" w:hAnsi="Open Sans" w:cs="Open Sans"/>
                <w:sz w:val="24"/>
                <w:szCs w:val="24"/>
                <w:lang w:val="el-GR"/>
              </w:rPr>
              <w:t>τοπικούς</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φορείς</w:t>
            </w:r>
            <w:r w:rsidR="00DD4946" w:rsidRPr="000E7043">
              <w:rPr>
                <w:rFonts w:ascii="Open Sans" w:hAnsi="Open Sans" w:cs="Open Sans"/>
                <w:sz w:val="24"/>
                <w:szCs w:val="24"/>
                <w:lang w:val="el-GR"/>
              </w:rPr>
              <w:t>)</w:t>
            </w:r>
          </w:p>
          <w:p w:rsidR="00DD4946" w:rsidRPr="000E7043" w:rsidRDefault="00BD31A6"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τηλεφωνική</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ενημέρωση</w:t>
            </w:r>
            <w:r w:rsidR="00DD4946" w:rsidRPr="000E7043">
              <w:rPr>
                <w:rFonts w:ascii="Open Sans" w:hAnsi="Open Sans" w:cs="Open Sans"/>
                <w:sz w:val="24"/>
                <w:szCs w:val="24"/>
                <w:lang w:val="el-GR"/>
              </w:rPr>
              <w:t>/</w:t>
            </w:r>
            <w:r w:rsidRPr="000E7043">
              <w:rPr>
                <w:rFonts w:ascii="Open Sans" w:hAnsi="Open Sans" w:cs="Open Sans"/>
                <w:sz w:val="24"/>
                <w:szCs w:val="24"/>
                <w:lang w:val="el-GR"/>
              </w:rPr>
              <w:t>πρόσκληση</w:t>
            </w:r>
            <w:r w:rsidR="00DD4946" w:rsidRPr="000E7043">
              <w:rPr>
                <w:rFonts w:ascii="Open Sans" w:hAnsi="Open Sans" w:cs="Open Sans"/>
                <w:sz w:val="24"/>
                <w:szCs w:val="24"/>
                <w:lang w:val="el-GR"/>
              </w:rPr>
              <w:t xml:space="preserve"> των </w:t>
            </w:r>
            <w:r w:rsidRPr="000E7043">
              <w:rPr>
                <w:rFonts w:ascii="Open Sans" w:hAnsi="Open Sans" w:cs="Open Sans"/>
                <w:sz w:val="24"/>
                <w:szCs w:val="24"/>
                <w:lang w:val="el-GR"/>
              </w:rPr>
              <w:t>εμπλεκόμενων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φορέων</w:t>
            </w:r>
            <w:r w:rsidR="00DD4946" w:rsidRPr="000E7043">
              <w:rPr>
                <w:rFonts w:ascii="Open Sans" w:hAnsi="Open Sans" w:cs="Open Sans"/>
                <w:sz w:val="24"/>
                <w:szCs w:val="24"/>
                <w:lang w:val="el-GR"/>
              </w:rPr>
              <w:t xml:space="preserve"> (για τη </w:t>
            </w:r>
            <w:r w:rsidRPr="000E7043">
              <w:rPr>
                <w:rFonts w:ascii="Open Sans" w:hAnsi="Open Sans" w:cs="Open Sans"/>
                <w:sz w:val="24"/>
                <w:szCs w:val="24"/>
                <w:lang w:val="el-GR"/>
              </w:rPr>
              <w:t>συνάντηση</w:t>
            </w:r>
            <w:r w:rsidR="00DD4946" w:rsidRPr="000E7043">
              <w:rPr>
                <w:rFonts w:ascii="Open Sans" w:hAnsi="Open Sans" w:cs="Open Sans"/>
                <w:sz w:val="24"/>
                <w:szCs w:val="24"/>
                <w:lang w:val="el-GR"/>
              </w:rPr>
              <w:t xml:space="preserve"> με </w:t>
            </w:r>
            <w:r w:rsidRPr="000E7043">
              <w:rPr>
                <w:rFonts w:ascii="Open Sans" w:hAnsi="Open Sans" w:cs="Open Sans"/>
                <w:sz w:val="24"/>
                <w:szCs w:val="24"/>
                <w:lang w:val="el-GR"/>
              </w:rPr>
              <w:t xml:space="preserve">  </w:t>
            </w:r>
            <w:r w:rsidR="00DD4946" w:rsidRPr="000E7043">
              <w:rPr>
                <w:rFonts w:ascii="Open Sans" w:hAnsi="Open Sans" w:cs="Open Sans"/>
                <w:sz w:val="24"/>
                <w:szCs w:val="24"/>
                <w:lang w:val="el-GR"/>
              </w:rPr>
              <w:t xml:space="preserve">τους </w:t>
            </w:r>
            <w:r w:rsidRPr="000E7043">
              <w:rPr>
                <w:rFonts w:ascii="Open Sans" w:hAnsi="Open Sans" w:cs="Open Sans"/>
                <w:sz w:val="24"/>
                <w:szCs w:val="24"/>
                <w:lang w:val="el-GR"/>
              </w:rPr>
              <w:t>τοπικούς</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φορείς</w:t>
            </w:r>
            <w:r w:rsidR="00DD4946" w:rsidRPr="000E7043">
              <w:rPr>
                <w:rFonts w:ascii="Open Sans" w:hAnsi="Open Sans" w:cs="Open Sans"/>
                <w:sz w:val="24"/>
                <w:szCs w:val="24"/>
                <w:lang w:val="el-GR"/>
              </w:rPr>
              <w:t>),</w:t>
            </w:r>
          </w:p>
          <w:p w:rsidR="00DD4946" w:rsidRPr="000E7043" w:rsidRDefault="00BD31A6"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τήρηση</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πρακτικών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παρουσιολογίου</w:t>
            </w:r>
            <w:r w:rsidR="00DD4946" w:rsidRPr="000E7043">
              <w:rPr>
                <w:rFonts w:ascii="Open Sans" w:hAnsi="Open Sans" w:cs="Open Sans"/>
                <w:sz w:val="24"/>
                <w:szCs w:val="24"/>
                <w:lang w:val="el-GR"/>
              </w:rPr>
              <w:t xml:space="preserve"> και </w:t>
            </w:r>
            <w:r w:rsidRPr="000E7043">
              <w:rPr>
                <w:rFonts w:ascii="Open Sans" w:hAnsi="Open Sans" w:cs="Open Sans"/>
                <w:sz w:val="24"/>
                <w:szCs w:val="24"/>
                <w:lang w:val="el-GR"/>
              </w:rPr>
              <w:t>αρχείου</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φωτογραφιών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από</w:t>
            </w:r>
            <w:r w:rsidR="00DD4946" w:rsidRPr="000E7043">
              <w:rPr>
                <w:rFonts w:ascii="Open Sans" w:hAnsi="Open Sans" w:cs="Open Sans"/>
                <w:sz w:val="24"/>
                <w:szCs w:val="24"/>
                <w:lang w:val="el-GR"/>
              </w:rPr>
              <w:t xml:space="preserve"> τις </w:t>
            </w:r>
            <w:r w:rsidRPr="000E7043">
              <w:rPr>
                <w:rFonts w:ascii="Open Sans" w:hAnsi="Open Sans" w:cs="Open Sans"/>
                <w:sz w:val="24"/>
                <w:szCs w:val="24"/>
                <w:lang w:val="el-GR"/>
              </w:rPr>
              <w:t>συναντήσεις</w:t>
            </w:r>
          </w:p>
          <w:p w:rsidR="00DD4946" w:rsidRPr="000E7043" w:rsidRDefault="00BD31A6"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σύνταξη</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αναφοράς</w:t>
            </w:r>
            <w:r w:rsidR="00DD4946" w:rsidRPr="000E7043">
              <w:rPr>
                <w:rFonts w:ascii="Open Sans" w:hAnsi="Open Sans" w:cs="Open Sans"/>
                <w:sz w:val="24"/>
                <w:szCs w:val="24"/>
                <w:lang w:val="el-GR"/>
              </w:rPr>
              <w:t xml:space="preserve"> για τα </w:t>
            </w:r>
            <w:r w:rsidRPr="000E7043">
              <w:rPr>
                <w:rFonts w:ascii="Open Sans" w:hAnsi="Open Sans" w:cs="Open Sans"/>
                <w:sz w:val="24"/>
                <w:szCs w:val="24"/>
                <w:lang w:val="el-GR"/>
              </w:rPr>
              <w:t>αποτελέσματα</w:t>
            </w:r>
            <w:r w:rsidR="00DD4946" w:rsidRPr="000E7043">
              <w:rPr>
                <w:rFonts w:ascii="Open Sans" w:hAnsi="Open Sans" w:cs="Open Sans"/>
                <w:sz w:val="24"/>
                <w:szCs w:val="24"/>
                <w:lang w:val="el-GR"/>
              </w:rPr>
              <w:t xml:space="preserve"> της </w:t>
            </w:r>
            <w:r w:rsidRPr="000E7043">
              <w:rPr>
                <w:rFonts w:ascii="Open Sans" w:hAnsi="Open Sans" w:cs="Open Sans"/>
                <w:sz w:val="24"/>
                <w:szCs w:val="24"/>
                <w:lang w:val="el-GR"/>
              </w:rPr>
              <w:t>συνάντησης</w:t>
            </w:r>
          </w:p>
          <w:p w:rsidR="00DD4946" w:rsidRPr="000E7043" w:rsidRDefault="00BD31A6"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επιμέλεια</w:t>
            </w:r>
            <w:r w:rsidR="00DD4946" w:rsidRPr="000E7043">
              <w:rPr>
                <w:rFonts w:ascii="Open Sans" w:hAnsi="Open Sans" w:cs="Open Sans"/>
                <w:sz w:val="24"/>
                <w:szCs w:val="24"/>
                <w:lang w:val="el-GR"/>
              </w:rPr>
              <w:t xml:space="preserve"> και </w:t>
            </w:r>
            <w:r w:rsidRPr="000E7043">
              <w:rPr>
                <w:rFonts w:ascii="Open Sans" w:hAnsi="Open Sans" w:cs="Open Sans"/>
                <w:sz w:val="24"/>
                <w:szCs w:val="24"/>
                <w:lang w:val="el-GR"/>
              </w:rPr>
              <w:t>αποστολή</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δελτίων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τύπου</w:t>
            </w:r>
            <w:r w:rsidR="00DD4946" w:rsidRPr="000E7043">
              <w:rPr>
                <w:rFonts w:ascii="Open Sans" w:hAnsi="Open Sans" w:cs="Open Sans"/>
                <w:sz w:val="24"/>
                <w:szCs w:val="24"/>
                <w:lang w:val="el-GR"/>
              </w:rPr>
              <w:t xml:space="preserve"> και </w:t>
            </w:r>
            <w:r w:rsidRPr="000E7043">
              <w:rPr>
                <w:rFonts w:ascii="Open Sans" w:hAnsi="Open Sans" w:cs="Open Sans"/>
                <w:sz w:val="24"/>
                <w:szCs w:val="24"/>
                <w:lang w:val="el-GR"/>
              </w:rPr>
              <w:t>επικοινωνία</w:t>
            </w:r>
            <w:r w:rsidR="00DD4946" w:rsidRPr="000E7043">
              <w:rPr>
                <w:rFonts w:ascii="Open Sans" w:hAnsi="Open Sans" w:cs="Open Sans"/>
                <w:sz w:val="24"/>
                <w:szCs w:val="24"/>
                <w:lang w:val="el-GR"/>
              </w:rPr>
              <w:t xml:space="preserve"> με </w:t>
            </w:r>
            <w:r w:rsidR="00B46CEA" w:rsidRPr="000E7043">
              <w:rPr>
                <w:rFonts w:ascii="Open Sans" w:hAnsi="Open Sans" w:cs="Open Sans"/>
                <w:sz w:val="24"/>
                <w:szCs w:val="24"/>
                <w:lang w:val="el-GR"/>
              </w:rPr>
              <w:t>ΜΜΕ</w:t>
            </w:r>
            <w:r w:rsidR="00DD4946" w:rsidRPr="000E7043">
              <w:rPr>
                <w:rFonts w:ascii="Open Sans" w:hAnsi="Open Sans" w:cs="Open Sans"/>
                <w:sz w:val="24"/>
                <w:szCs w:val="24"/>
                <w:lang w:val="el-GR"/>
              </w:rPr>
              <w:t xml:space="preserve"> για την </w:t>
            </w:r>
            <w:r w:rsidR="00B46CEA" w:rsidRPr="000E7043">
              <w:rPr>
                <w:rFonts w:ascii="Open Sans" w:hAnsi="Open Sans" w:cs="Open Sans"/>
                <w:sz w:val="24"/>
                <w:szCs w:val="24"/>
                <w:lang w:val="el-GR"/>
              </w:rPr>
              <w:t>προβολή</w:t>
            </w:r>
            <w:r w:rsidR="00DD4946" w:rsidRPr="000E7043">
              <w:rPr>
                <w:rFonts w:ascii="Open Sans" w:hAnsi="Open Sans" w:cs="Open Sans"/>
                <w:sz w:val="24"/>
                <w:szCs w:val="24"/>
                <w:lang w:val="el-GR"/>
              </w:rPr>
              <w:t xml:space="preserve"> της </w:t>
            </w:r>
            <w:r w:rsidR="00B46CEA" w:rsidRPr="000E7043">
              <w:rPr>
                <w:rFonts w:ascii="Open Sans" w:hAnsi="Open Sans" w:cs="Open Sans"/>
                <w:sz w:val="24"/>
                <w:szCs w:val="24"/>
                <w:lang w:val="el-GR"/>
              </w:rPr>
              <w:t>εκδήλωσης</w:t>
            </w:r>
          </w:p>
          <w:p w:rsidR="00DD4946" w:rsidRPr="000E7043" w:rsidRDefault="00B46CEA" w:rsidP="000E7043">
            <w:pPr>
              <w:pStyle w:val="a7"/>
              <w:numPr>
                <w:ilvl w:val="0"/>
                <w:numId w:val="17"/>
              </w:numPr>
              <w:jc w:val="both"/>
              <w:rPr>
                <w:rFonts w:ascii="Open Sans" w:hAnsi="Open Sans" w:cs="Open Sans"/>
                <w:caps/>
                <w:sz w:val="24"/>
                <w:szCs w:val="24"/>
                <w:lang w:val="el-GR"/>
              </w:rPr>
            </w:pPr>
            <w:r w:rsidRPr="000E7043">
              <w:rPr>
                <w:rFonts w:ascii="Open Sans" w:hAnsi="Open Sans" w:cs="Open Sans"/>
                <w:sz w:val="24"/>
                <w:szCs w:val="24"/>
                <w:lang w:val="el-GR"/>
              </w:rPr>
              <w:t>παράθεση</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δείπνου</w:t>
            </w:r>
            <w:r w:rsidR="00DD4946" w:rsidRPr="000E7043">
              <w:rPr>
                <w:rFonts w:ascii="Open Sans" w:hAnsi="Open Sans" w:cs="Open Sans"/>
                <w:sz w:val="24"/>
                <w:szCs w:val="24"/>
                <w:lang w:val="el-GR"/>
              </w:rPr>
              <w:t xml:space="preserve"> στους </w:t>
            </w:r>
            <w:r w:rsidRPr="000E7043">
              <w:rPr>
                <w:rFonts w:ascii="Open Sans" w:hAnsi="Open Sans" w:cs="Open Sans"/>
                <w:sz w:val="24"/>
                <w:szCs w:val="24"/>
                <w:lang w:val="el-GR"/>
              </w:rPr>
              <w:t>συμμετέχοντες</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εκπροσώπους</w:t>
            </w:r>
            <w:r w:rsidR="00DD4946" w:rsidRPr="000E7043">
              <w:rPr>
                <w:rFonts w:ascii="Open Sans" w:hAnsi="Open Sans" w:cs="Open Sans"/>
                <w:sz w:val="24"/>
                <w:szCs w:val="24"/>
                <w:lang w:val="el-GR"/>
              </w:rPr>
              <w:t xml:space="preserve"> των </w:t>
            </w:r>
            <w:r w:rsidRPr="000E7043">
              <w:rPr>
                <w:rFonts w:ascii="Open Sans" w:hAnsi="Open Sans" w:cs="Open Sans"/>
                <w:sz w:val="24"/>
                <w:szCs w:val="24"/>
                <w:lang w:val="el-GR"/>
              </w:rPr>
              <w:t>δικαιούχων</w:t>
            </w:r>
          </w:p>
          <w:p w:rsidR="00DD4946" w:rsidRPr="000E7043" w:rsidRDefault="00B46CEA" w:rsidP="000E7043">
            <w:pPr>
              <w:pStyle w:val="a7"/>
              <w:numPr>
                <w:ilvl w:val="0"/>
                <w:numId w:val="17"/>
              </w:numPr>
              <w:jc w:val="both"/>
              <w:rPr>
                <w:rFonts w:ascii="Open Sans" w:hAnsi="Open Sans" w:cs="Open Sans"/>
                <w:sz w:val="24"/>
                <w:szCs w:val="24"/>
                <w:lang w:val="el-GR"/>
              </w:rPr>
            </w:pPr>
            <w:r w:rsidRPr="000E7043">
              <w:rPr>
                <w:rFonts w:ascii="Open Sans" w:hAnsi="Open Sans" w:cs="Open Sans"/>
                <w:sz w:val="24"/>
                <w:szCs w:val="24"/>
                <w:lang w:val="el-GR"/>
              </w:rPr>
              <w:t>τυχόν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αναγκαία</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μετακίνηση</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τοπικών</w:t>
            </w:r>
            <w:r w:rsidR="00DD4946" w:rsidRPr="000E7043">
              <w:rPr>
                <w:rFonts w:ascii="Open Sans" w:hAnsi="Open Sans" w:cs="Open Sans"/>
                <w:sz w:val="24"/>
                <w:szCs w:val="24"/>
                <w:lang w:val="el-GR"/>
              </w:rPr>
              <w:t xml:space="preserve"> </w:t>
            </w:r>
            <w:r w:rsidRPr="000E7043">
              <w:rPr>
                <w:rFonts w:ascii="Open Sans" w:hAnsi="Open Sans" w:cs="Open Sans"/>
                <w:sz w:val="24"/>
                <w:szCs w:val="24"/>
                <w:lang w:val="el-GR"/>
              </w:rPr>
              <w:t>φορέων</w:t>
            </w:r>
            <w:r w:rsidR="00DD4946" w:rsidRPr="000E7043">
              <w:rPr>
                <w:rFonts w:ascii="Open Sans" w:hAnsi="Open Sans" w:cs="Open Sans"/>
                <w:sz w:val="24"/>
                <w:szCs w:val="24"/>
                <w:lang w:val="el-GR"/>
              </w:rPr>
              <w:t xml:space="preserve"> για τη </w:t>
            </w:r>
            <w:r w:rsidRPr="000E7043">
              <w:rPr>
                <w:rFonts w:ascii="Open Sans" w:hAnsi="Open Sans" w:cs="Open Sans"/>
                <w:sz w:val="24"/>
                <w:szCs w:val="24"/>
                <w:lang w:val="el-GR"/>
              </w:rPr>
              <w:t>συμμέτοχη</w:t>
            </w:r>
            <w:r w:rsidR="00DD4946" w:rsidRPr="000E7043">
              <w:rPr>
                <w:rFonts w:ascii="Open Sans" w:hAnsi="Open Sans" w:cs="Open Sans"/>
                <w:sz w:val="24"/>
                <w:szCs w:val="24"/>
                <w:lang w:val="el-GR"/>
              </w:rPr>
              <w:t xml:space="preserve"> τους στην </w:t>
            </w:r>
            <w:r w:rsidRPr="000E7043">
              <w:rPr>
                <w:rFonts w:ascii="Open Sans" w:hAnsi="Open Sans" w:cs="Open Sans"/>
                <w:sz w:val="24"/>
                <w:szCs w:val="24"/>
                <w:lang w:val="el-GR"/>
              </w:rPr>
              <w:t>εκδήλωση</w:t>
            </w:r>
          </w:p>
          <w:p w:rsidR="007D110F" w:rsidRDefault="007D110F" w:rsidP="006F6757">
            <w:pPr>
              <w:jc w:val="both"/>
              <w:rPr>
                <w:rFonts w:ascii="Open Sans" w:hAnsi="Open Sans" w:cs="Open Sans"/>
                <w:sz w:val="24"/>
                <w:szCs w:val="24"/>
                <w:lang w:val="el-GR"/>
              </w:rPr>
            </w:pPr>
          </w:p>
          <w:p w:rsidR="000F1A0F" w:rsidRDefault="007D110F" w:rsidP="000F1A0F">
            <w:pPr>
              <w:jc w:val="both"/>
              <w:rPr>
                <w:rFonts w:ascii="Open Sans" w:hAnsi="Open Sans" w:cs="Open Sans"/>
                <w:sz w:val="24"/>
                <w:szCs w:val="24"/>
                <w:lang w:val="el-GR"/>
              </w:rPr>
            </w:pPr>
            <w:r>
              <w:rPr>
                <w:rFonts w:ascii="Open Sans" w:hAnsi="Open Sans" w:cs="Open Sans"/>
                <w:sz w:val="24"/>
                <w:szCs w:val="24"/>
                <w:lang w:val="el-GR"/>
              </w:rPr>
              <w:t>Ο προϋπολογισμός ανέρχεται στα 4.300 €</w:t>
            </w:r>
            <w:r w:rsidR="007E1C63">
              <w:rPr>
                <w:rFonts w:ascii="Open Sans" w:hAnsi="Open Sans" w:cs="Open Sans"/>
                <w:sz w:val="24"/>
                <w:szCs w:val="24"/>
                <w:lang w:val="el-GR"/>
              </w:rPr>
              <w:t xml:space="preserve"> συμπεριλαμβανομένου ΦΠΑ.</w:t>
            </w:r>
          </w:p>
          <w:p w:rsidR="000427B0" w:rsidRPr="00687085" w:rsidRDefault="000427B0" w:rsidP="000F1A0F">
            <w:pPr>
              <w:spacing w:before="240"/>
              <w:jc w:val="both"/>
              <w:rPr>
                <w:rFonts w:ascii="Open Sans" w:hAnsi="Open Sans" w:cs="Open Sans"/>
                <w:sz w:val="24"/>
                <w:szCs w:val="24"/>
                <w:lang w:val="el-GR"/>
              </w:rPr>
            </w:pPr>
            <w:r w:rsidRPr="00687085">
              <w:rPr>
                <w:rFonts w:ascii="Open Sans" w:hAnsi="Open Sans" w:cs="Open Sans"/>
                <w:sz w:val="24"/>
                <w:szCs w:val="24"/>
                <w:lang w:val="el-GR"/>
              </w:rPr>
              <w:t>Η ακριβής ημερομηνία διοργάνωσης των συναντήσεων θα καθοριστεί μετά από συνεννόηση/οριστικοποίηση τόσο με το</w:t>
            </w:r>
            <w:r w:rsidR="00A56584" w:rsidRPr="00687085">
              <w:rPr>
                <w:rFonts w:ascii="Open Sans" w:hAnsi="Open Sans" w:cs="Open Sans"/>
                <w:sz w:val="24"/>
                <w:szCs w:val="24"/>
                <w:lang w:val="el-GR"/>
              </w:rPr>
              <w:t xml:space="preserve">ν κύριο </w:t>
            </w:r>
            <w:r w:rsidRPr="00687085">
              <w:rPr>
                <w:rFonts w:ascii="Open Sans" w:hAnsi="Open Sans" w:cs="Open Sans"/>
                <w:sz w:val="24"/>
                <w:szCs w:val="24"/>
                <w:lang w:val="el-GR"/>
              </w:rPr>
              <w:t>δικαιο</w:t>
            </w:r>
            <w:r w:rsidR="00A56584" w:rsidRPr="00687085">
              <w:rPr>
                <w:rFonts w:ascii="Open Sans" w:hAnsi="Open Sans" w:cs="Open Sans"/>
                <w:sz w:val="24"/>
                <w:szCs w:val="24"/>
                <w:lang w:val="el-GR"/>
              </w:rPr>
              <w:t>ύχο</w:t>
            </w:r>
            <w:r w:rsidRPr="00687085">
              <w:rPr>
                <w:rFonts w:ascii="Open Sans" w:hAnsi="Open Sans" w:cs="Open Sans"/>
                <w:sz w:val="24"/>
                <w:szCs w:val="24"/>
                <w:lang w:val="el-GR"/>
              </w:rPr>
              <w:t xml:space="preserve"> της πράξης ΝΑΥΣ όσο και με την Κοινή Γραμματεία.</w:t>
            </w:r>
          </w:p>
        </w:tc>
      </w:tr>
    </w:tbl>
    <w:p w:rsidR="00DD4946" w:rsidRDefault="00DD4946" w:rsidP="006F6757">
      <w:pPr>
        <w:spacing w:after="0"/>
        <w:jc w:val="both"/>
        <w:rPr>
          <w:rFonts w:ascii="Open Sans" w:hAnsi="Open Sans" w:cs="Open Sans"/>
          <w:b/>
          <w:caps/>
          <w:sz w:val="24"/>
          <w:szCs w:val="24"/>
          <w:lang w:val="el-GR"/>
        </w:rPr>
      </w:pPr>
    </w:p>
    <w:tbl>
      <w:tblPr>
        <w:tblStyle w:val="a9"/>
        <w:tblW w:w="0" w:type="auto"/>
        <w:tblLook w:val="04A0"/>
      </w:tblPr>
      <w:tblGrid>
        <w:gridCol w:w="10420"/>
      </w:tblGrid>
      <w:tr w:rsidR="00B46CEA" w:rsidRPr="00FA4CFD" w:rsidTr="00B46CEA">
        <w:tc>
          <w:tcPr>
            <w:tcW w:w="10420" w:type="dxa"/>
          </w:tcPr>
          <w:p w:rsidR="00B46CEA" w:rsidRPr="00AC12CA" w:rsidRDefault="00B46CEA" w:rsidP="006F6757">
            <w:pPr>
              <w:jc w:val="both"/>
              <w:rPr>
                <w:rFonts w:ascii="Open Sans" w:hAnsi="Open Sans" w:cs="Open Sans"/>
                <w:b/>
                <w:sz w:val="24"/>
                <w:szCs w:val="24"/>
                <w:lang w:val="el-GR"/>
              </w:rPr>
            </w:pPr>
            <w:r w:rsidRPr="00AC12CA">
              <w:rPr>
                <w:rFonts w:ascii="Open Sans" w:hAnsi="Open Sans" w:cs="Open Sans"/>
                <w:b/>
                <w:sz w:val="24"/>
                <w:szCs w:val="24"/>
                <w:lang w:val="el-GR"/>
              </w:rPr>
              <w:t>Β</w:t>
            </w:r>
            <w:r w:rsidR="00AC12CA">
              <w:rPr>
                <w:rFonts w:ascii="Open Sans" w:hAnsi="Open Sans" w:cs="Open Sans"/>
                <w:b/>
                <w:sz w:val="24"/>
                <w:szCs w:val="24"/>
                <w:lang w:val="el-GR"/>
              </w:rPr>
              <w:t>.</w:t>
            </w:r>
            <w:r w:rsidRPr="00AC12CA">
              <w:rPr>
                <w:rFonts w:ascii="Open Sans" w:hAnsi="Open Sans" w:cs="Open Sans"/>
                <w:b/>
                <w:sz w:val="24"/>
                <w:szCs w:val="24"/>
                <w:lang w:val="el-GR"/>
              </w:rPr>
              <w:t xml:space="preserve">2) Διοργάνωση μίας </w:t>
            </w:r>
            <w:r w:rsidR="00211260">
              <w:rPr>
                <w:rFonts w:ascii="Open Sans" w:hAnsi="Open Sans" w:cs="Open Sans"/>
                <w:b/>
                <w:sz w:val="24"/>
                <w:szCs w:val="24"/>
                <w:lang w:val="el-GR"/>
              </w:rPr>
              <w:t>σ</w:t>
            </w:r>
            <w:r w:rsidRPr="00AC12CA">
              <w:rPr>
                <w:rFonts w:ascii="Open Sans" w:hAnsi="Open Sans" w:cs="Open Sans"/>
                <w:b/>
                <w:sz w:val="24"/>
                <w:szCs w:val="24"/>
                <w:lang w:val="el-GR"/>
              </w:rPr>
              <w:t>υνάντησης έργου στην ΚΩ</w:t>
            </w:r>
            <w:r w:rsidR="00AC12CA" w:rsidRPr="00AC12CA">
              <w:rPr>
                <w:rFonts w:ascii="Open Sans" w:hAnsi="Open Sans" w:cs="Open Sans"/>
                <w:b/>
                <w:sz w:val="24"/>
                <w:szCs w:val="24"/>
                <w:lang w:val="el-GR"/>
              </w:rPr>
              <w:t xml:space="preserve"> </w:t>
            </w:r>
            <w:r w:rsidR="00AC12CA">
              <w:rPr>
                <w:rFonts w:ascii="Open Sans" w:hAnsi="Open Sans" w:cs="Open Sans"/>
                <w:b/>
                <w:sz w:val="24"/>
                <w:szCs w:val="24"/>
                <w:lang w:val="el-GR"/>
              </w:rPr>
              <w:t>στο πλαίσιο του Παραδοτέου</w:t>
            </w:r>
            <w:r w:rsidR="00AC12CA" w:rsidRPr="00AC12CA">
              <w:rPr>
                <w:rFonts w:ascii="Open Sans" w:hAnsi="Open Sans" w:cs="Open Sans"/>
                <w:b/>
                <w:sz w:val="24"/>
                <w:szCs w:val="24"/>
                <w:lang w:val="el-GR"/>
              </w:rPr>
              <w:t xml:space="preserve"> 5.3.2 </w:t>
            </w:r>
            <w:r w:rsidR="00AC12CA">
              <w:rPr>
                <w:rFonts w:ascii="Open Sans" w:hAnsi="Open Sans" w:cs="Open Sans"/>
                <w:b/>
                <w:sz w:val="24"/>
                <w:szCs w:val="24"/>
                <w:lang w:val="el-GR"/>
              </w:rPr>
              <w:t>«</w:t>
            </w:r>
            <w:r w:rsidR="00AC12CA" w:rsidRPr="00AC12CA">
              <w:rPr>
                <w:rFonts w:ascii="Open Sans" w:hAnsi="Open Sans" w:cs="Open Sans"/>
                <w:b/>
                <w:sz w:val="24"/>
                <w:szCs w:val="24"/>
                <w:lang w:val="el-GR"/>
              </w:rPr>
              <w:t>Αξιολόγηση της πλατφόρμας»</w:t>
            </w:r>
            <w:r w:rsidR="004709A8">
              <w:rPr>
                <w:rFonts w:ascii="Open Sans" w:hAnsi="Open Sans" w:cs="Open Sans"/>
                <w:b/>
                <w:sz w:val="24"/>
                <w:szCs w:val="24"/>
                <w:lang w:val="el-GR"/>
              </w:rPr>
              <w:t xml:space="preserve"> - </w:t>
            </w:r>
          </w:p>
          <w:p w:rsidR="00B46CEA" w:rsidRPr="00B46CEA" w:rsidRDefault="00B46CEA" w:rsidP="006F6757">
            <w:pPr>
              <w:jc w:val="both"/>
              <w:rPr>
                <w:rFonts w:ascii="Open Sans" w:eastAsia="Times New Roman" w:hAnsi="Open Sans" w:cs="Open Sans"/>
                <w:lang w:val="el-GR"/>
              </w:rPr>
            </w:pPr>
          </w:p>
          <w:p w:rsidR="00B46CEA" w:rsidRDefault="00B46CEA" w:rsidP="006F6757">
            <w:pPr>
              <w:jc w:val="both"/>
              <w:rPr>
                <w:rFonts w:ascii="Open Sans" w:hAnsi="Open Sans" w:cs="Open Sans"/>
                <w:sz w:val="24"/>
                <w:szCs w:val="24"/>
                <w:lang w:val="el-GR"/>
              </w:rPr>
            </w:pPr>
            <w:r w:rsidRPr="00B46CEA">
              <w:rPr>
                <w:rFonts w:ascii="Open Sans" w:hAnsi="Open Sans" w:cs="Open Sans"/>
                <w:sz w:val="24"/>
                <w:szCs w:val="24"/>
                <w:lang w:val="el-GR"/>
              </w:rPr>
              <w:t>Αριθμός συμμετεχόντων: έως 30 άτομα</w:t>
            </w:r>
          </w:p>
          <w:p w:rsidR="00B46CEA" w:rsidRDefault="00B46CEA" w:rsidP="006F6757">
            <w:pPr>
              <w:jc w:val="both"/>
              <w:rPr>
                <w:rFonts w:ascii="Open Sans" w:hAnsi="Open Sans" w:cs="Open Sans"/>
                <w:sz w:val="24"/>
                <w:szCs w:val="24"/>
                <w:lang w:val="el-GR"/>
              </w:rPr>
            </w:pPr>
          </w:p>
          <w:p w:rsidR="00AC12CA" w:rsidRPr="00AC12CA" w:rsidRDefault="00AC12CA" w:rsidP="006F6757">
            <w:pPr>
              <w:jc w:val="both"/>
              <w:rPr>
                <w:rFonts w:ascii="Open Sans" w:hAnsi="Open Sans" w:cs="Open Sans"/>
                <w:sz w:val="24"/>
                <w:szCs w:val="24"/>
                <w:u w:val="single"/>
                <w:lang w:val="el-GR"/>
              </w:rPr>
            </w:pPr>
            <w:r w:rsidRPr="00AC12CA">
              <w:rPr>
                <w:rFonts w:ascii="Open Sans" w:hAnsi="Open Sans" w:cs="Open Sans"/>
                <w:sz w:val="24"/>
                <w:szCs w:val="24"/>
                <w:u w:val="single"/>
                <w:lang w:val="el-GR"/>
              </w:rPr>
              <w:t>Περιγραφή Δράσης:</w:t>
            </w:r>
          </w:p>
          <w:p w:rsidR="00B46CEA" w:rsidRDefault="00B46CEA" w:rsidP="006F6757">
            <w:pPr>
              <w:jc w:val="both"/>
              <w:rPr>
                <w:rFonts w:ascii="Open Sans" w:hAnsi="Open Sans" w:cs="Open Sans"/>
                <w:sz w:val="24"/>
                <w:szCs w:val="24"/>
                <w:lang w:val="el-GR"/>
              </w:rPr>
            </w:pPr>
            <w:r w:rsidRPr="00B46CEA">
              <w:rPr>
                <w:rFonts w:ascii="Open Sans" w:hAnsi="Open Sans" w:cs="Open Sans"/>
                <w:sz w:val="24"/>
                <w:szCs w:val="24"/>
                <w:lang w:val="el-GR"/>
              </w:rPr>
              <w:t xml:space="preserve">Ο ανάδοχος θα πρέπει να παραδώσει στην ΠΝΑ ως αναθέτουσα αρχή κατ’ ελάχιστο τα </w:t>
            </w:r>
            <w:r w:rsidRPr="00B46CEA">
              <w:rPr>
                <w:rFonts w:ascii="Open Sans" w:hAnsi="Open Sans" w:cs="Open Sans"/>
                <w:sz w:val="24"/>
                <w:szCs w:val="24"/>
                <w:lang w:val="el-GR"/>
              </w:rPr>
              <w:lastRenderedPageBreak/>
              <w:t xml:space="preserve">παρακάτω: </w:t>
            </w:r>
          </w:p>
          <w:p w:rsidR="00B46CEA" w:rsidRPr="00B46CEA" w:rsidRDefault="00B46CEA" w:rsidP="00AC2992">
            <w:pPr>
              <w:pStyle w:val="a7"/>
              <w:numPr>
                <w:ilvl w:val="0"/>
                <w:numId w:val="14"/>
              </w:numPr>
              <w:spacing w:before="240"/>
              <w:jc w:val="both"/>
              <w:rPr>
                <w:rFonts w:ascii="Open Sans" w:hAnsi="Open Sans" w:cs="Open Sans"/>
                <w:sz w:val="24"/>
                <w:szCs w:val="24"/>
                <w:lang w:val="el-GR"/>
              </w:rPr>
            </w:pPr>
            <w:r w:rsidRPr="00B46CEA">
              <w:rPr>
                <w:rFonts w:ascii="Open Sans" w:hAnsi="Open Sans" w:cs="Open Sans"/>
                <w:sz w:val="24"/>
                <w:szCs w:val="24"/>
                <w:lang w:val="el-GR"/>
              </w:rPr>
              <w:t>catering και ενοι</w:t>
            </w:r>
            <w:r>
              <w:rPr>
                <w:rFonts w:ascii="Open Sans" w:hAnsi="Open Sans" w:cs="Open Sans"/>
                <w:sz w:val="24"/>
                <w:szCs w:val="24"/>
                <w:lang w:val="el-GR"/>
              </w:rPr>
              <w:t>κίαση αίθουσας ή/και εξοπλισμού</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απ</w:t>
            </w:r>
            <w:r>
              <w:rPr>
                <w:rFonts w:ascii="Open Sans" w:hAnsi="Open Sans" w:cs="Open Sans"/>
                <w:sz w:val="24"/>
                <w:szCs w:val="24"/>
                <w:lang w:val="el-GR"/>
              </w:rPr>
              <w:t>οστολή ηλεκτρονικών προσκλήσεων</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τηλεφωνική ενημέρωση/πρόσκληση των εμπλεκόμενων φορέων,</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τήρηση πρακτικών, παρουσιολογίου και αρχείου φωτογραφιών από τη συνάντηση</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 xml:space="preserve">σύνταξη αναφοράς για </w:t>
            </w:r>
            <w:r>
              <w:rPr>
                <w:rFonts w:ascii="Open Sans" w:hAnsi="Open Sans" w:cs="Open Sans"/>
                <w:sz w:val="24"/>
                <w:szCs w:val="24"/>
                <w:lang w:val="el-GR"/>
              </w:rPr>
              <w:t>τα αποτελέσματα της συνάντησης</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επιμέλει</w:t>
            </w:r>
            <w:r w:rsidR="00211260">
              <w:rPr>
                <w:rFonts w:ascii="Open Sans" w:hAnsi="Open Sans" w:cs="Open Sans"/>
                <w:sz w:val="24"/>
                <w:szCs w:val="24"/>
                <w:lang w:val="el-GR"/>
              </w:rPr>
              <w:t>α και  αποστολή Δελτίων Τύπου και</w:t>
            </w:r>
            <w:r w:rsidRPr="00B46CEA">
              <w:rPr>
                <w:rFonts w:ascii="Open Sans" w:hAnsi="Open Sans" w:cs="Open Sans"/>
                <w:sz w:val="24"/>
                <w:szCs w:val="24"/>
                <w:lang w:val="el-GR"/>
              </w:rPr>
              <w:t xml:space="preserve"> επικοινωνία με ΜΜΕ  για την προβολή της εκδήλωσης</w:t>
            </w:r>
          </w:p>
          <w:p w:rsidR="00B46CEA" w:rsidRP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παράθεση δείπνου στους συμμετέχοντες εκπροσώπους των δικαιούχων</w:t>
            </w:r>
          </w:p>
          <w:p w:rsidR="00B46CEA" w:rsidRDefault="00B46CEA" w:rsidP="006F6757">
            <w:pPr>
              <w:pStyle w:val="a7"/>
              <w:numPr>
                <w:ilvl w:val="0"/>
                <w:numId w:val="14"/>
              </w:numPr>
              <w:jc w:val="both"/>
              <w:rPr>
                <w:rFonts w:ascii="Open Sans" w:hAnsi="Open Sans" w:cs="Open Sans"/>
                <w:sz w:val="24"/>
                <w:szCs w:val="24"/>
                <w:lang w:val="el-GR"/>
              </w:rPr>
            </w:pPr>
            <w:r w:rsidRPr="00B46CEA">
              <w:rPr>
                <w:rFonts w:ascii="Open Sans" w:hAnsi="Open Sans" w:cs="Open Sans"/>
                <w:sz w:val="24"/>
                <w:szCs w:val="24"/>
                <w:lang w:val="el-GR"/>
              </w:rPr>
              <w:t>τυχόν αναγκαία μετακίνηση τοπικών φορέων για τη συμμετοχή τους στην εκδήλωση</w:t>
            </w:r>
          </w:p>
          <w:p w:rsidR="00B46CEA" w:rsidRDefault="00B46CEA" w:rsidP="006F6757">
            <w:pPr>
              <w:jc w:val="both"/>
              <w:rPr>
                <w:rFonts w:ascii="Open Sans" w:hAnsi="Open Sans" w:cs="Open Sans"/>
                <w:sz w:val="24"/>
                <w:szCs w:val="24"/>
                <w:lang w:val="el-GR"/>
              </w:rPr>
            </w:pPr>
          </w:p>
          <w:p w:rsidR="009E0EA2" w:rsidRDefault="00B46CEA" w:rsidP="006F6757">
            <w:pPr>
              <w:jc w:val="both"/>
              <w:rPr>
                <w:rFonts w:ascii="Open Sans" w:hAnsi="Open Sans" w:cs="Open Sans"/>
                <w:sz w:val="24"/>
                <w:szCs w:val="24"/>
                <w:lang w:val="el-GR"/>
              </w:rPr>
            </w:pPr>
            <w:r>
              <w:rPr>
                <w:rFonts w:ascii="Open Sans" w:hAnsi="Open Sans" w:cs="Open Sans"/>
                <w:sz w:val="24"/>
                <w:szCs w:val="24"/>
                <w:lang w:val="el-GR"/>
              </w:rPr>
              <w:t xml:space="preserve">Ο προϋπολογισμός ανέρχεται στα </w:t>
            </w:r>
            <w:r w:rsidRPr="00E56883">
              <w:rPr>
                <w:rFonts w:ascii="Open Sans" w:hAnsi="Open Sans" w:cs="Open Sans"/>
                <w:lang w:val="el-GR"/>
              </w:rPr>
              <w:t>€1.850</w:t>
            </w:r>
            <w:r w:rsidR="007E1C63">
              <w:rPr>
                <w:rFonts w:ascii="Open Sans" w:hAnsi="Open Sans" w:cs="Open Sans"/>
                <w:sz w:val="24"/>
                <w:szCs w:val="24"/>
                <w:lang w:val="el-GR"/>
              </w:rPr>
              <w:t xml:space="preserve"> συμπεριλαμβανομένου ΦΠΑ.</w:t>
            </w:r>
          </w:p>
          <w:p w:rsidR="000F1A0F" w:rsidRPr="005155A2" w:rsidRDefault="000F1A0F" w:rsidP="000F1A0F">
            <w:pPr>
              <w:spacing w:before="240"/>
              <w:jc w:val="both"/>
              <w:rPr>
                <w:rFonts w:ascii="Open Sans" w:hAnsi="Open Sans" w:cs="Open Sans"/>
                <w:lang w:val="el-GR"/>
              </w:rPr>
            </w:pPr>
            <w:r w:rsidRPr="005155A2">
              <w:rPr>
                <w:rFonts w:ascii="Open Sans" w:hAnsi="Open Sans" w:cs="Open Sans"/>
                <w:sz w:val="24"/>
                <w:szCs w:val="24"/>
                <w:lang w:val="el-GR"/>
              </w:rPr>
              <w:t>Η ακριβής ημερομηνία διοργάνωσης της συνάντησης θα καθοριστεί μετά από συνεννόηση/οριστικοποίηση τόσο με τον κύριο δικαιούχο της πράξης ΝΑΥΣ όσο και με την Κοινή Γραμματεία.</w:t>
            </w:r>
          </w:p>
        </w:tc>
      </w:tr>
    </w:tbl>
    <w:p w:rsidR="007E1C63" w:rsidRDefault="007E1C63" w:rsidP="006F6757">
      <w:pPr>
        <w:spacing w:after="0"/>
        <w:jc w:val="both"/>
        <w:rPr>
          <w:rFonts w:ascii="Open Sans" w:hAnsi="Open Sans" w:cs="Open Sans"/>
          <w:b/>
          <w:sz w:val="24"/>
          <w:szCs w:val="24"/>
          <w:lang w:val="el-GR"/>
        </w:rPr>
      </w:pPr>
    </w:p>
    <w:p w:rsidR="007B0185" w:rsidRPr="00561D20" w:rsidRDefault="007B0185" w:rsidP="006F6757">
      <w:pPr>
        <w:spacing w:after="0"/>
        <w:jc w:val="both"/>
        <w:rPr>
          <w:rFonts w:ascii="Open Sans" w:hAnsi="Open Sans" w:cs="Open Sans"/>
          <w:b/>
          <w:sz w:val="24"/>
          <w:szCs w:val="24"/>
          <w:lang w:val="el-GR"/>
        </w:rPr>
      </w:pPr>
      <w:r w:rsidRPr="00561D20">
        <w:rPr>
          <w:rFonts w:ascii="Open Sans" w:hAnsi="Open Sans" w:cs="Open Sans"/>
          <w:b/>
          <w:sz w:val="24"/>
          <w:szCs w:val="24"/>
          <w:lang w:val="el-GR"/>
        </w:rPr>
        <w:t>Προθεσμία ολοκλήρωσης υπηρεσιών</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Οι υπηρεσίες του ανάδοχου θα έχουν διάρκεια από την υπογραφή της σύμβασης </w:t>
      </w:r>
      <w:r w:rsidR="00EC3CF8" w:rsidRPr="00561D20">
        <w:rPr>
          <w:rFonts w:ascii="Open Sans" w:hAnsi="Open Sans" w:cs="Open Sans"/>
          <w:sz w:val="24"/>
          <w:szCs w:val="24"/>
          <w:lang w:val="el-GR"/>
        </w:rPr>
        <w:t>έως</w:t>
      </w:r>
      <w:r w:rsidRPr="00561D20">
        <w:rPr>
          <w:rFonts w:ascii="Open Sans" w:hAnsi="Open Sans" w:cs="Open Sans"/>
          <w:sz w:val="24"/>
          <w:szCs w:val="24"/>
          <w:lang w:val="el-GR"/>
        </w:rPr>
        <w:t xml:space="preserve"> </w:t>
      </w:r>
      <w:r w:rsidR="00201354">
        <w:rPr>
          <w:rFonts w:ascii="Open Sans" w:hAnsi="Open Sans" w:cs="Open Sans"/>
          <w:sz w:val="24"/>
          <w:szCs w:val="24"/>
          <w:lang w:val="el-GR"/>
        </w:rPr>
        <w:t xml:space="preserve">και </w:t>
      </w:r>
      <w:r w:rsidRPr="00561D20">
        <w:rPr>
          <w:rFonts w:ascii="Open Sans" w:hAnsi="Open Sans" w:cs="Open Sans"/>
          <w:sz w:val="24"/>
          <w:szCs w:val="24"/>
          <w:lang w:val="el-GR"/>
        </w:rPr>
        <w:t xml:space="preserve">την </w:t>
      </w:r>
      <w:r w:rsidR="00201354">
        <w:rPr>
          <w:rFonts w:ascii="Open Sans" w:hAnsi="Open Sans" w:cs="Open Sans"/>
          <w:sz w:val="24"/>
          <w:szCs w:val="24"/>
          <w:lang w:val="el-GR"/>
        </w:rPr>
        <w:t xml:space="preserve">ημερομηνία λήξης της πράξης την </w:t>
      </w:r>
      <w:r w:rsidRPr="00561D20">
        <w:rPr>
          <w:rFonts w:ascii="Open Sans" w:hAnsi="Open Sans" w:cs="Open Sans"/>
          <w:sz w:val="24"/>
          <w:szCs w:val="24"/>
          <w:lang w:val="el-GR"/>
        </w:rPr>
        <w:t>30</w:t>
      </w:r>
      <w:r w:rsidRPr="00561D20">
        <w:rPr>
          <w:rFonts w:ascii="Open Sans" w:hAnsi="Open Sans" w:cs="Open Sans"/>
          <w:sz w:val="24"/>
          <w:szCs w:val="24"/>
          <w:vertAlign w:val="superscript"/>
          <w:lang w:val="el-GR"/>
        </w:rPr>
        <w:t>η</w:t>
      </w:r>
      <w:r w:rsidRPr="00561D20">
        <w:rPr>
          <w:rFonts w:ascii="Open Sans" w:hAnsi="Open Sans" w:cs="Open Sans"/>
          <w:sz w:val="24"/>
          <w:szCs w:val="24"/>
          <w:lang w:val="el-GR"/>
        </w:rPr>
        <w:t xml:space="preserve"> Ιουνίου 2021</w:t>
      </w:r>
      <w:r w:rsidR="007E1C63">
        <w:rPr>
          <w:rFonts w:ascii="Open Sans" w:hAnsi="Open Sans" w:cs="Open Sans"/>
          <w:sz w:val="24"/>
          <w:szCs w:val="24"/>
          <w:lang w:val="el-GR"/>
        </w:rPr>
        <w:t xml:space="preserve"> </w:t>
      </w:r>
      <w:r w:rsidRPr="00561D20">
        <w:rPr>
          <w:rFonts w:ascii="Open Sans" w:hAnsi="Open Sans" w:cs="Open Sans"/>
          <w:sz w:val="24"/>
          <w:szCs w:val="24"/>
          <w:lang w:val="el-GR"/>
        </w:rPr>
        <w:t>ή μέχρι την ημερομηνία ενδεχόμενης παράτασης της πράξης.</w:t>
      </w:r>
    </w:p>
    <w:p w:rsidR="007B0185" w:rsidRPr="00561D20" w:rsidRDefault="007B0185" w:rsidP="006F6757">
      <w:pPr>
        <w:spacing w:after="0" w:line="240" w:lineRule="auto"/>
        <w:jc w:val="both"/>
        <w:rPr>
          <w:rFonts w:ascii="Open Sans" w:hAnsi="Open Sans" w:cs="Open Sans"/>
          <w:b/>
          <w:sz w:val="24"/>
          <w:szCs w:val="24"/>
          <w:lang w:val="el-GR"/>
        </w:rPr>
      </w:pPr>
    </w:p>
    <w:p w:rsidR="007B0185" w:rsidRPr="00561D20" w:rsidRDefault="007B0185" w:rsidP="006F6757">
      <w:pPr>
        <w:spacing w:after="0"/>
        <w:jc w:val="both"/>
        <w:rPr>
          <w:rFonts w:ascii="Open Sans" w:hAnsi="Open Sans" w:cs="Open Sans"/>
          <w:b/>
          <w:sz w:val="24"/>
          <w:szCs w:val="24"/>
          <w:lang w:val="el-GR"/>
        </w:rPr>
      </w:pPr>
      <w:r w:rsidRPr="00561D20">
        <w:rPr>
          <w:rFonts w:ascii="Open Sans" w:hAnsi="Open Sans" w:cs="Open Sans"/>
          <w:b/>
          <w:sz w:val="24"/>
          <w:szCs w:val="24"/>
          <w:lang w:val="el-GR"/>
        </w:rPr>
        <w:t>Προϋπολογισμός του έργου</w:t>
      </w:r>
    </w:p>
    <w:p w:rsidR="001418F3" w:rsidRPr="007A0C0C" w:rsidRDefault="007B0185" w:rsidP="006F6757">
      <w:pPr>
        <w:spacing w:after="0"/>
        <w:jc w:val="both"/>
        <w:rPr>
          <w:rFonts w:ascii="Open Sans" w:hAnsi="Open Sans" w:cs="Open Sans"/>
          <w:b/>
          <w:sz w:val="24"/>
          <w:szCs w:val="24"/>
          <w:lang w:val="el-GR"/>
        </w:rPr>
      </w:pPr>
      <w:r w:rsidRPr="00561D20">
        <w:rPr>
          <w:rFonts w:ascii="Open Sans" w:hAnsi="Open Sans" w:cs="Open Sans"/>
          <w:sz w:val="24"/>
          <w:szCs w:val="24"/>
          <w:lang w:val="el-GR"/>
        </w:rPr>
        <w:t>Ο προϋπολογισμός του έργου ανέρχεται στο ποσό</w:t>
      </w:r>
      <w:r w:rsidR="00C542C3">
        <w:rPr>
          <w:rFonts w:ascii="Open Sans" w:hAnsi="Open Sans" w:cs="Open Sans"/>
          <w:sz w:val="24"/>
          <w:szCs w:val="24"/>
          <w:lang w:val="el-GR"/>
        </w:rPr>
        <w:t xml:space="preserve"> των</w:t>
      </w:r>
      <w:r w:rsidR="00EC3CF8" w:rsidRPr="00561D20">
        <w:rPr>
          <w:rFonts w:ascii="Open Sans" w:hAnsi="Open Sans" w:cs="Open Sans"/>
          <w:sz w:val="24"/>
          <w:szCs w:val="24"/>
          <w:lang w:val="el-GR"/>
        </w:rPr>
        <w:t xml:space="preserve"> </w:t>
      </w:r>
      <w:r w:rsidR="00C542C3" w:rsidRPr="002A4796">
        <w:rPr>
          <w:rFonts w:ascii="Open Sans" w:hAnsi="Open Sans" w:cs="Open Sans"/>
          <w:b/>
          <w:sz w:val="24"/>
          <w:szCs w:val="24"/>
          <w:lang w:val="el-GR"/>
        </w:rPr>
        <w:t>16.030 ΕΥΡΩ (δεκαέξι χιλιάδων τριάντα ευρώ συμπεριλαμβανομένου του ΦΠΑ)</w:t>
      </w:r>
      <w:r w:rsidR="007A0C0C" w:rsidRPr="007A0C0C">
        <w:rPr>
          <w:rFonts w:ascii="Open Sans" w:hAnsi="Open Sans" w:cs="Open Sans"/>
          <w:b/>
          <w:sz w:val="24"/>
          <w:szCs w:val="24"/>
          <w:lang w:val="el-GR"/>
        </w:rPr>
        <w:t>.</w:t>
      </w:r>
    </w:p>
    <w:p w:rsidR="007D110F" w:rsidRPr="00561D20" w:rsidRDefault="007D110F" w:rsidP="006F6757">
      <w:pPr>
        <w:spacing w:after="0"/>
        <w:jc w:val="both"/>
        <w:rPr>
          <w:rFonts w:ascii="Open Sans" w:hAnsi="Open Sans" w:cs="Open Sans"/>
          <w:sz w:val="24"/>
          <w:szCs w:val="24"/>
          <w:lang w:val="el-GR"/>
        </w:rPr>
      </w:pP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Η πράξη υλοποιείται στο πλαίσιο του Προγράμματος συνεργασίας </w:t>
      </w:r>
      <w:r w:rsidRPr="00561D20">
        <w:rPr>
          <w:rFonts w:ascii="Open Sans" w:hAnsi="Open Sans" w:cs="Open Sans"/>
          <w:sz w:val="24"/>
          <w:szCs w:val="24"/>
        </w:rPr>
        <w:t>INTERREG</w:t>
      </w:r>
      <w:r w:rsidRPr="00561D20">
        <w:rPr>
          <w:rFonts w:ascii="Open Sans" w:hAnsi="Open Sans" w:cs="Open Sans"/>
          <w:sz w:val="24"/>
          <w:szCs w:val="24"/>
          <w:lang w:val="el-GR"/>
        </w:rPr>
        <w:t xml:space="preserve"> </w:t>
      </w:r>
      <w:r w:rsidRPr="00561D20">
        <w:rPr>
          <w:rFonts w:ascii="Open Sans" w:hAnsi="Open Sans" w:cs="Open Sans"/>
          <w:sz w:val="24"/>
          <w:szCs w:val="24"/>
        </w:rPr>
        <w:t>V</w:t>
      </w:r>
      <w:r w:rsidRPr="00561D20">
        <w:rPr>
          <w:rFonts w:ascii="Open Sans" w:hAnsi="Open Sans" w:cs="Open Sans"/>
          <w:sz w:val="24"/>
          <w:szCs w:val="24"/>
          <w:lang w:val="el-GR"/>
        </w:rPr>
        <w:t>-</w:t>
      </w:r>
      <w:r w:rsidRPr="00561D20">
        <w:rPr>
          <w:rFonts w:ascii="Open Sans" w:hAnsi="Open Sans" w:cs="Open Sans"/>
          <w:sz w:val="24"/>
          <w:szCs w:val="24"/>
        </w:rPr>
        <w:t>A</w:t>
      </w:r>
      <w:r w:rsidRPr="00561D20">
        <w:rPr>
          <w:rFonts w:ascii="Open Sans" w:hAnsi="Open Sans" w:cs="Open Sans"/>
          <w:sz w:val="24"/>
          <w:szCs w:val="24"/>
          <w:lang w:val="el-GR"/>
        </w:rPr>
        <w:t xml:space="preserve"> Ελλάδα-Κύπρος 2014-2020 με την συγχρηματοδότηση</w:t>
      </w:r>
      <w:r w:rsidR="000A0A81">
        <w:rPr>
          <w:rFonts w:ascii="Open Sans" w:hAnsi="Open Sans" w:cs="Open Sans"/>
          <w:sz w:val="24"/>
          <w:szCs w:val="24"/>
          <w:lang w:val="el-GR"/>
        </w:rPr>
        <w:t xml:space="preserve"> της</w:t>
      </w:r>
      <w:r w:rsidRPr="00561D20">
        <w:rPr>
          <w:rFonts w:ascii="Open Sans" w:hAnsi="Open Sans" w:cs="Open Sans"/>
          <w:sz w:val="24"/>
          <w:szCs w:val="24"/>
          <w:lang w:val="el-GR"/>
        </w:rPr>
        <w:t xml:space="preserve"> Ευρωπαϊκής Ένωσης (Ευρωπαϊκό Ταμείο Περιφερειακής Ανάπτυξης, με ποσοστό 85%) και εθνικών πόρων της Ελλάδας και της Κύπρου (</w:t>
      </w:r>
      <w:r w:rsidR="000A0A81">
        <w:rPr>
          <w:rFonts w:ascii="Open Sans" w:hAnsi="Open Sans" w:cs="Open Sans"/>
          <w:sz w:val="24"/>
          <w:szCs w:val="24"/>
          <w:lang w:val="el-GR"/>
        </w:rPr>
        <w:t xml:space="preserve">ποσοστό </w:t>
      </w:r>
      <w:r w:rsidRPr="00561D20">
        <w:rPr>
          <w:rFonts w:ascii="Open Sans" w:hAnsi="Open Sans" w:cs="Open Sans"/>
          <w:sz w:val="24"/>
          <w:szCs w:val="24"/>
          <w:lang w:val="el-GR"/>
        </w:rPr>
        <w:t>15%).</w:t>
      </w:r>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Η αμοιβή θα καταβληθεί ως εξής: </w:t>
      </w:r>
    </w:p>
    <w:p w:rsidR="007B0185" w:rsidRPr="00561D20" w:rsidRDefault="007B0185" w:rsidP="006F6757">
      <w:pPr>
        <w:spacing w:before="240" w:after="0"/>
        <w:jc w:val="both"/>
        <w:rPr>
          <w:rFonts w:ascii="Open Sans" w:hAnsi="Open Sans" w:cs="Open Sans"/>
          <w:sz w:val="24"/>
          <w:szCs w:val="24"/>
          <w:lang w:val="el-GR"/>
        </w:rPr>
      </w:pPr>
      <w:r w:rsidRPr="00561D20">
        <w:rPr>
          <w:rFonts w:ascii="Open Sans" w:hAnsi="Open Sans" w:cs="Open Sans"/>
          <w:sz w:val="24"/>
          <w:szCs w:val="24"/>
          <w:u w:val="single"/>
          <w:lang w:val="el-GR"/>
        </w:rPr>
        <w:t>1</w:t>
      </w:r>
      <w:r w:rsidRPr="00561D20">
        <w:rPr>
          <w:rFonts w:ascii="Open Sans" w:hAnsi="Open Sans" w:cs="Open Sans"/>
          <w:sz w:val="24"/>
          <w:szCs w:val="24"/>
          <w:u w:val="single"/>
          <w:vertAlign w:val="superscript"/>
          <w:lang w:val="el-GR"/>
        </w:rPr>
        <w:t>η</w:t>
      </w:r>
      <w:r w:rsidR="008A42F1" w:rsidRPr="00561D20">
        <w:rPr>
          <w:rFonts w:ascii="Open Sans" w:hAnsi="Open Sans" w:cs="Open Sans"/>
          <w:sz w:val="24"/>
          <w:szCs w:val="24"/>
          <w:u w:val="single"/>
          <w:lang w:val="el-GR"/>
        </w:rPr>
        <w:t xml:space="preserve"> </w:t>
      </w:r>
      <w:r w:rsidRPr="00561D20">
        <w:rPr>
          <w:rFonts w:ascii="Open Sans" w:hAnsi="Open Sans" w:cs="Open Sans"/>
          <w:sz w:val="24"/>
          <w:szCs w:val="24"/>
          <w:u w:val="single"/>
          <w:lang w:val="el-GR"/>
        </w:rPr>
        <w:t>δόση</w:t>
      </w:r>
      <w:r w:rsidRPr="00561D20">
        <w:rPr>
          <w:rFonts w:ascii="Open Sans" w:hAnsi="Open Sans" w:cs="Open Sans"/>
          <w:sz w:val="24"/>
          <w:szCs w:val="24"/>
          <w:lang w:val="el-GR"/>
        </w:rPr>
        <w:t xml:space="preserve">: Με την </w:t>
      </w:r>
      <w:r w:rsidR="00EC3CF8" w:rsidRPr="00561D20">
        <w:rPr>
          <w:rFonts w:ascii="Open Sans" w:hAnsi="Open Sans" w:cs="Open Sans"/>
          <w:sz w:val="24"/>
          <w:szCs w:val="24"/>
          <w:lang w:val="el-GR"/>
        </w:rPr>
        <w:t xml:space="preserve">πραγματοποίηση των </w:t>
      </w:r>
      <w:r w:rsidR="008A42F1" w:rsidRPr="00561D20">
        <w:rPr>
          <w:rFonts w:ascii="Open Sans" w:hAnsi="Open Sans" w:cs="Open Sans"/>
          <w:sz w:val="24"/>
          <w:szCs w:val="24"/>
          <w:lang w:val="el-GR"/>
        </w:rPr>
        <w:t xml:space="preserve">ταξιδιών </w:t>
      </w:r>
      <w:r w:rsidR="00BD6F9D">
        <w:rPr>
          <w:rFonts w:ascii="Open Sans" w:hAnsi="Open Sans" w:cs="Open Sans"/>
          <w:sz w:val="24"/>
          <w:szCs w:val="24"/>
          <w:lang w:val="el-GR"/>
        </w:rPr>
        <w:t>που προβλέπον</w:t>
      </w:r>
      <w:r w:rsidR="001418F3" w:rsidRPr="00561D20">
        <w:rPr>
          <w:rFonts w:ascii="Open Sans" w:hAnsi="Open Sans" w:cs="Open Sans"/>
          <w:sz w:val="24"/>
          <w:szCs w:val="24"/>
          <w:lang w:val="el-GR"/>
        </w:rPr>
        <w:t>ται</w:t>
      </w:r>
      <w:r w:rsidR="008A42F1" w:rsidRPr="00561D20">
        <w:rPr>
          <w:rFonts w:ascii="Open Sans" w:hAnsi="Open Sans" w:cs="Open Sans"/>
          <w:sz w:val="24"/>
          <w:szCs w:val="24"/>
          <w:lang w:val="el-GR"/>
        </w:rPr>
        <w:t xml:space="preserve"> </w:t>
      </w:r>
      <w:r w:rsidR="001418F3" w:rsidRPr="00561D20">
        <w:rPr>
          <w:rFonts w:ascii="Open Sans" w:hAnsi="Open Sans" w:cs="Open Sans"/>
          <w:sz w:val="24"/>
          <w:szCs w:val="24"/>
          <w:lang w:val="el-GR"/>
        </w:rPr>
        <w:t>σ</w:t>
      </w:r>
      <w:r w:rsidR="008A42F1" w:rsidRPr="00561D20">
        <w:rPr>
          <w:rFonts w:ascii="Open Sans" w:hAnsi="Open Sans" w:cs="Open Sans"/>
          <w:sz w:val="24"/>
          <w:szCs w:val="24"/>
          <w:lang w:val="el-GR"/>
        </w:rPr>
        <w:t>το</w:t>
      </w:r>
      <w:r w:rsidR="001418F3" w:rsidRPr="00561D20">
        <w:rPr>
          <w:rFonts w:ascii="Open Sans" w:hAnsi="Open Sans" w:cs="Open Sans"/>
          <w:sz w:val="24"/>
          <w:szCs w:val="24"/>
          <w:lang w:val="el-GR"/>
        </w:rPr>
        <w:t xml:space="preserve"> </w:t>
      </w:r>
      <w:r w:rsidR="00095B86">
        <w:rPr>
          <w:rFonts w:ascii="Open Sans" w:hAnsi="Open Sans" w:cs="Open Sans"/>
          <w:sz w:val="24"/>
          <w:szCs w:val="24"/>
          <w:lang w:val="el-GR"/>
        </w:rPr>
        <w:t>Α1</w:t>
      </w:r>
      <w:r w:rsidR="001418F3" w:rsidRPr="00561D20">
        <w:rPr>
          <w:rFonts w:ascii="Open Sans" w:hAnsi="Open Sans" w:cs="Open Sans"/>
          <w:sz w:val="24"/>
          <w:szCs w:val="24"/>
          <w:lang w:val="el-GR"/>
        </w:rPr>
        <w:t xml:space="preserve"> </w:t>
      </w:r>
      <w:r w:rsidR="00EF7FAD" w:rsidRPr="00561D20">
        <w:rPr>
          <w:rFonts w:ascii="Open Sans" w:hAnsi="Open Sans" w:cs="Open Sans"/>
          <w:sz w:val="24"/>
          <w:szCs w:val="24"/>
          <w:lang w:val="el-GR"/>
        </w:rPr>
        <w:t>Παραδοτέο</w:t>
      </w:r>
    </w:p>
    <w:p w:rsidR="008A42F1" w:rsidRDefault="008A42F1" w:rsidP="006F6757">
      <w:pPr>
        <w:spacing w:before="240" w:after="0"/>
        <w:jc w:val="both"/>
        <w:rPr>
          <w:rFonts w:ascii="Open Sans" w:hAnsi="Open Sans" w:cs="Open Sans"/>
          <w:sz w:val="24"/>
          <w:szCs w:val="24"/>
          <w:lang w:val="el-GR"/>
        </w:rPr>
      </w:pPr>
      <w:r w:rsidRPr="00561D20">
        <w:rPr>
          <w:rFonts w:ascii="Open Sans" w:hAnsi="Open Sans" w:cs="Open Sans"/>
          <w:sz w:val="24"/>
          <w:szCs w:val="24"/>
          <w:u w:val="single"/>
          <w:lang w:val="el-GR"/>
        </w:rPr>
        <w:t>2</w:t>
      </w:r>
      <w:r w:rsidRPr="00561D20">
        <w:rPr>
          <w:rFonts w:ascii="Open Sans" w:hAnsi="Open Sans" w:cs="Open Sans"/>
          <w:sz w:val="24"/>
          <w:szCs w:val="24"/>
          <w:u w:val="single"/>
          <w:vertAlign w:val="superscript"/>
          <w:lang w:val="el-GR"/>
        </w:rPr>
        <w:t>η</w:t>
      </w:r>
      <w:r w:rsidRPr="00561D20">
        <w:rPr>
          <w:rFonts w:ascii="Open Sans" w:hAnsi="Open Sans" w:cs="Open Sans"/>
          <w:sz w:val="24"/>
          <w:szCs w:val="24"/>
          <w:u w:val="single"/>
          <w:lang w:val="el-GR"/>
        </w:rPr>
        <w:t xml:space="preserve"> </w:t>
      </w:r>
      <w:r w:rsidR="007B0185" w:rsidRPr="00561D20">
        <w:rPr>
          <w:rFonts w:ascii="Open Sans" w:hAnsi="Open Sans" w:cs="Open Sans"/>
          <w:sz w:val="24"/>
          <w:szCs w:val="24"/>
          <w:u w:val="single"/>
          <w:lang w:val="el-GR"/>
        </w:rPr>
        <w:t xml:space="preserve"> δόση</w:t>
      </w:r>
      <w:r w:rsidR="007B0185" w:rsidRPr="00561D20">
        <w:rPr>
          <w:rFonts w:ascii="Open Sans" w:hAnsi="Open Sans" w:cs="Open Sans"/>
          <w:sz w:val="24"/>
          <w:szCs w:val="24"/>
          <w:lang w:val="el-GR"/>
        </w:rPr>
        <w:t xml:space="preserve">: </w:t>
      </w:r>
      <w:r w:rsidRPr="00561D20">
        <w:rPr>
          <w:rFonts w:ascii="Open Sans" w:hAnsi="Open Sans" w:cs="Open Sans"/>
          <w:sz w:val="24"/>
          <w:szCs w:val="24"/>
          <w:lang w:val="el-GR"/>
        </w:rPr>
        <w:t>Με την πραγματοπο</w:t>
      </w:r>
      <w:r w:rsidR="00EF7FAD" w:rsidRPr="00561D20">
        <w:rPr>
          <w:rFonts w:ascii="Open Sans" w:hAnsi="Open Sans" w:cs="Open Sans"/>
          <w:sz w:val="24"/>
          <w:szCs w:val="24"/>
          <w:lang w:val="el-GR"/>
        </w:rPr>
        <w:t>ίηση</w:t>
      </w:r>
      <w:r w:rsidRPr="00561D20">
        <w:rPr>
          <w:rFonts w:ascii="Open Sans" w:hAnsi="Open Sans" w:cs="Open Sans"/>
          <w:sz w:val="24"/>
          <w:szCs w:val="24"/>
          <w:lang w:val="el-GR"/>
        </w:rPr>
        <w:t xml:space="preserve"> των ταξιδιών που </w:t>
      </w:r>
      <w:r w:rsidR="00BD6F9D">
        <w:rPr>
          <w:rFonts w:ascii="Open Sans" w:hAnsi="Open Sans" w:cs="Open Sans"/>
          <w:sz w:val="24"/>
          <w:szCs w:val="24"/>
          <w:lang w:val="el-GR"/>
        </w:rPr>
        <w:t>προβλέπον</w:t>
      </w:r>
      <w:r w:rsidR="00BD6F9D" w:rsidRPr="00561D20">
        <w:rPr>
          <w:rFonts w:ascii="Open Sans" w:hAnsi="Open Sans" w:cs="Open Sans"/>
          <w:sz w:val="24"/>
          <w:szCs w:val="24"/>
          <w:lang w:val="el-GR"/>
        </w:rPr>
        <w:t xml:space="preserve">ται </w:t>
      </w:r>
      <w:r w:rsidR="001418F3" w:rsidRPr="00561D20">
        <w:rPr>
          <w:rFonts w:ascii="Open Sans" w:hAnsi="Open Sans" w:cs="Open Sans"/>
          <w:sz w:val="24"/>
          <w:szCs w:val="24"/>
          <w:lang w:val="el-GR"/>
        </w:rPr>
        <w:t>σ</w:t>
      </w:r>
      <w:r w:rsidRPr="00561D20">
        <w:rPr>
          <w:rFonts w:ascii="Open Sans" w:hAnsi="Open Sans" w:cs="Open Sans"/>
          <w:sz w:val="24"/>
          <w:szCs w:val="24"/>
          <w:lang w:val="el-GR"/>
        </w:rPr>
        <w:t xml:space="preserve">το </w:t>
      </w:r>
      <w:r w:rsidR="00095B86">
        <w:rPr>
          <w:rFonts w:ascii="Open Sans" w:hAnsi="Open Sans" w:cs="Open Sans"/>
          <w:sz w:val="24"/>
          <w:szCs w:val="24"/>
          <w:lang w:val="el-GR"/>
        </w:rPr>
        <w:t>Α2</w:t>
      </w:r>
      <w:r w:rsidR="001418F3" w:rsidRPr="00561D20">
        <w:rPr>
          <w:rFonts w:ascii="Open Sans" w:hAnsi="Open Sans" w:cs="Open Sans"/>
          <w:sz w:val="24"/>
          <w:szCs w:val="24"/>
          <w:lang w:val="el-GR"/>
        </w:rPr>
        <w:t xml:space="preserve"> </w:t>
      </w:r>
      <w:r w:rsidR="00EF7FAD" w:rsidRPr="00561D20">
        <w:rPr>
          <w:rFonts w:ascii="Open Sans" w:hAnsi="Open Sans" w:cs="Open Sans"/>
          <w:sz w:val="24"/>
          <w:szCs w:val="24"/>
          <w:lang w:val="el-GR"/>
        </w:rPr>
        <w:t>Παραδοτέο</w:t>
      </w:r>
      <w:r w:rsidR="00345592">
        <w:rPr>
          <w:rFonts w:ascii="Open Sans" w:hAnsi="Open Sans" w:cs="Open Sans"/>
          <w:sz w:val="24"/>
          <w:szCs w:val="24"/>
          <w:lang w:val="el-GR"/>
        </w:rPr>
        <w:t xml:space="preserve"> και </w:t>
      </w:r>
      <w:r w:rsidR="0073782C">
        <w:rPr>
          <w:rFonts w:ascii="Open Sans" w:hAnsi="Open Sans" w:cs="Open Sans"/>
          <w:sz w:val="24"/>
          <w:szCs w:val="24"/>
          <w:lang w:val="el-GR"/>
        </w:rPr>
        <w:t xml:space="preserve">με </w:t>
      </w:r>
      <w:r w:rsidR="00345592">
        <w:rPr>
          <w:rFonts w:ascii="Open Sans" w:hAnsi="Open Sans" w:cs="Open Sans"/>
          <w:sz w:val="24"/>
          <w:szCs w:val="24"/>
          <w:lang w:val="el-GR"/>
        </w:rPr>
        <w:t>την ολοκλήρωση και παράδοση όσων</w:t>
      </w:r>
      <w:r w:rsidR="00345592" w:rsidRPr="00345592">
        <w:rPr>
          <w:rFonts w:ascii="Open Sans" w:hAnsi="Open Sans" w:cs="Open Sans"/>
          <w:sz w:val="24"/>
          <w:szCs w:val="24"/>
          <w:lang w:val="el-GR"/>
        </w:rPr>
        <w:t xml:space="preserve"> </w:t>
      </w:r>
      <w:r w:rsidR="00345592">
        <w:rPr>
          <w:rFonts w:ascii="Open Sans" w:hAnsi="Open Sans" w:cs="Open Sans"/>
          <w:sz w:val="24"/>
          <w:szCs w:val="24"/>
          <w:lang w:val="el-GR"/>
        </w:rPr>
        <w:t>προβλέπον</w:t>
      </w:r>
      <w:r w:rsidR="00345592" w:rsidRPr="00561D20">
        <w:rPr>
          <w:rFonts w:ascii="Open Sans" w:hAnsi="Open Sans" w:cs="Open Sans"/>
          <w:sz w:val="24"/>
          <w:szCs w:val="24"/>
          <w:lang w:val="el-GR"/>
        </w:rPr>
        <w:t>ται</w:t>
      </w:r>
      <w:r w:rsidR="00345592">
        <w:rPr>
          <w:rFonts w:ascii="Open Sans" w:hAnsi="Open Sans" w:cs="Open Sans"/>
          <w:sz w:val="24"/>
          <w:szCs w:val="24"/>
          <w:lang w:val="el-GR"/>
        </w:rPr>
        <w:t xml:space="preserve"> στο παραδοτέο Β1</w:t>
      </w:r>
      <w:r w:rsidR="00EF7FAD" w:rsidRPr="00561D20">
        <w:rPr>
          <w:rFonts w:ascii="Open Sans" w:hAnsi="Open Sans" w:cs="Open Sans"/>
          <w:sz w:val="24"/>
          <w:szCs w:val="24"/>
          <w:lang w:val="el-GR"/>
        </w:rPr>
        <w:t>.</w:t>
      </w:r>
    </w:p>
    <w:p w:rsidR="003D329A" w:rsidRPr="00561D20" w:rsidRDefault="003D329A" w:rsidP="006F6757">
      <w:pPr>
        <w:spacing w:before="240" w:after="0"/>
        <w:jc w:val="both"/>
        <w:rPr>
          <w:rFonts w:ascii="Open Sans" w:hAnsi="Open Sans" w:cs="Open Sans"/>
          <w:sz w:val="24"/>
          <w:szCs w:val="24"/>
          <w:lang w:val="el-GR"/>
        </w:rPr>
      </w:pPr>
      <w:r w:rsidRPr="00561D20">
        <w:rPr>
          <w:rFonts w:ascii="Open Sans" w:hAnsi="Open Sans" w:cs="Open Sans"/>
          <w:sz w:val="24"/>
          <w:szCs w:val="24"/>
          <w:u w:val="single"/>
          <w:lang w:val="el-GR"/>
        </w:rPr>
        <w:t>3</w:t>
      </w:r>
      <w:r w:rsidRPr="00561D20">
        <w:rPr>
          <w:rFonts w:ascii="Open Sans" w:hAnsi="Open Sans" w:cs="Open Sans"/>
          <w:sz w:val="24"/>
          <w:szCs w:val="24"/>
          <w:u w:val="single"/>
          <w:vertAlign w:val="superscript"/>
          <w:lang w:val="el-GR"/>
        </w:rPr>
        <w:t>η</w:t>
      </w:r>
      <w:r w:rsidRPr="00561D20">
        <w:rPr>
          <w:rFonts w:ascii="Open Sans" w:hAnsi="Open Sans" w:cs="Open Sans"/>
          <w:sz w:val="24"/>
          <w:szCs w:val="24"/>
          <w:u w:val="single"/>
          <w:lang w:val="el-GR"/>
        </w:rPr>
        <w:t xml:space="preserve"> δόση</w:t>
      </w:r>
      <w:r>
        <w:rPr>
          <w:rFonts w:ascii="Open Sans" w:hAnsi="Open Sans" w:cs="Open Sans"/>
          <w:sz w:val="24"/>
          <w:szCs w:val="24"/>
          <w:u w:val="single"/>
          <w:lang w:val="el-GR"/>
        </w:rPr>
        <w:t>:</w:t>
      </w:r>
      <w:r w:rsidRPr="003D329A">
        <w:rPr>
          <w:rFonts w:ascii="Open Sans" w:hAnsi="Open Sans" w:cs="Open Sans"/>
          <w:sz w:val="24"/>
          <w:szCs w:val="24"/>
          <w:lang w:val="el-GR"/>
        </w:rPr>
        <w:t xml:space="preserve"> </w:t>
      </w:r>
      <w:r w:rsidRPr="00561D20">
        <w:rPr>
          <w:rFonts w:ascii="Open Sans" w:hAnsi="Open Sans" w:cs="Open Sans"/>
          <w:sz w:val="24"/>
          <w:szCs w:val="24"/>
          <w:lang w:val="el-GR"/>
        </w:rPr>
        <w:t xml:space="preserve">Με την πραγματοποίηση των ταξιδιών που </w:t>
      </w:r>
      <w:r w:rsidR="00BD6F9D">
        <w:rPr>
          <w:rFonts w:ascii="Open Sans" w:hAnsi="Open Sans" w:cs="Open Sans"/>
          <w:sz w:val="24"/>
          <w:szCs w:val="24"/>
          <w:lang w:val="el-GR"/>
        </w:rPr>
        <w:t>προβλέπον</w:t>
      </w:r>
      <w:r w:rsidR="00BD6F9D" w:rsidRPr="00561D20">
        <w:rPr>
          <w:rFonts w:ascii="Open Sans" w:hAnsi="Open Sans" w:cs="Open Sans"/>
          <w:sz w:val="24"/>
          <w:szCs w:val="24"/>
          <w:lang w:val="el-GR"/>
        </w:rPr>
        <w:t xml:space="preserve">ται </w:t>
      </w:r>
      <w:r w:rsidRPr="00561D20">
        <w:rPr>
          <w:rFonts w:ascii="Open Sans" w:hAnsi="Open Sans" w:cs="Open Sans"/>
          <w:sz w:val="24"/>
          <w:szCs w:val="24"/>
          <w:lang w:val="el-GR"/>
        </w:rPr>
        <w:t xml:space="preserve">στο </w:t>
      </w:r>
      <w:r>
        <w:rPr>
          <w:rFonts w:ascii="Open Sans" w:hAnsi="Open Sans" w:cs="Open Sans"/>
          <w:sz w:val="24"/>
          <w:szCs w:val="24"/>
          <w:lang w:val="el-GR"/>
        </w:rPr>
        <w:t>Α3</w:t>
      </w:r>
      <w:r w:rsidRPr="00561D20">
        <w:rPr>
          <w:rFonts w:ascii="Open Sans" w:hAnsi="Open Sans" w:cs="Open Sans"/>
          <w:sz w:val="24"/>
          <w:szCs w:val="24"/>
          <w:lang w:val="el-GR"/>
        </w:rPr>
        <w:t xml:space="preserve"> Παραδοτέο</w:t>
      </w:r>
      <w:r w:rsidR="00912F77" w:rsidRPr="00912F77">
        <w:rPr>
          <w:rFonts w:ascii="Open Sans" w:hAnsi="Open Sans" w:cs="Open Sans"/>
          <w:sz w:val="24"/>
          <w:szCs w:val="24"/>
          <w:lang w:val="el-GR"/>
        </w:rPr>
        <w:t xml:space="preserve"> </w:t>
      </w:r>
      <w:r w:rsidR="00912F77">
        <w:rPr>
          <w:rFonts w:ascii="Open Sans" w:hAnsi="Open Sans" w:cs="Open Sans"/>
          <w:sz w:val="24"/>
          <w:szCs w:val="24"/>
          <w:lang w:val="el-GR"/>
        </w:rPr>
        <w:t xml:space="preserve">και </w:t>
      </w:r>
      <w:r w:rsidR="0073782C">
        <w:rPr>
          <w:rFonts w:ascii="Open Sans" w:hAnsi="Open Sans" w:cs="Open Sans"/>
          <w:sz w:val="24"/>
          <w:szCs w:val="24"/>
          <w:lang w:val="el-GR"/>
        </w:rPr>
        <w:t xml:space="preserve">με </w:t>
      </w:r>
      <w:r w:rsidR="00912F77">
        <w:rPr>
          <w:rFonts w:ascii="Open Sans" w:hAnsi="Open Sans" w:cs="Open Sans"/>
          <w:sz w:val="24"/>
          <w:szCs w:val="24"/>
          <w:lang w:val="el-GR"/>
        </w:rPr>
        <w:t>την ολοκλήρωση και παράδοση όσων</w:t>
      </w:r>
      <w:r w:rsidR="00912F77" w:rsidRPr="00345592">
        <w:rPr>
          <w:rFonts w:ascii="Open Sans" w:hAnsi="Open Sans" w:cs="Open Sans"/>
          <w:sz w:val="24"/>
          <w:szCs w:val="24"/>
          <w:lang w:val="el-GR"/>
        </w:rPr>
        <w:t xml:space="preserve"> </w:t>
      </w:r>
      <w:r w:rsidR="00912F77">
        <w:rPr>
          <w:rFonts w:ascii="Open Sans" w:hAnsi="Open Sans" w:cs="Open Sans"/>
          <w:sz w:val="24"/>
          <w:szCs w:val="24"/>
          <w:lang w:val="el-GR"/>
        </w:rPr>
        <w:t>προβλέπον</w:t>
      </w:r>
      <w:r w:rsidR="00912F77" w:rsidRPr="00561D20">
        <w:rPr>
          <w:rFonts w:ascii="Open Sans" w:hAnsi="Open Sans" w:cs="Open Sans"/>
          <w:sz w:val="24"/>
          <w:szCs w:val="24"/>
          <w:lang w:val="el-GR"/>
        </w:rPr>
        <w:t>ται</w:t>
      </w:r>
      <w:r w:rsidR="00912F77">
        <w:rPr>
          <w:rFonts w:ascii="Open Sans" w:hAnsi="Open Sans" w:cs="Open Sans"/>
          <w:sz w:val="24"/>
          <w:szCs w:val="24"/>
          <w:lang w:val="el-GR"/>
        </w:rPr>
        <w:t xml:space="preserve"> στο παραδοτέο Β2.</w:t>
      </w:r>
    </w:p>
    <w:p w:rsidR="008A42F1" w:rsidRDefault="003D329A" w:rsidP="00D42FD9">
      <w:pPr>
        <w:spacing w:before="240" w:after="0"/>
        <w:jc w:val="both"/>
        <w:rPr>
          <w:rFonts w:ascii="Open Sans" w:hAnsi="Open Sans" w:cs="Open Sans"/>
          <w:sz w:val="24"/>
          <w:szCs w:val="24"/>
          <w:lang w:val="el-GR"/>
        </w:rPr>
      </w:pPr>
      <w:r>
        <w:rPr>
          <w:rFonts w:ascii="Open Sans" w:hAnsi="Open Sans" w:cs="Open Sans"/>
          <w:sz w:val="24"/>
          <w:szCs w:val="24"/>
          <w:u w:val="single"/>
          <w:lang w:val="el-GR"/>
        </w:rPr>
        <w:t>4</w:t>
      </w:r>
      <w:r w:rsidRPr="003D329A">
        <w:rPr>
          <w:rFonts w:ascii="Open Sans" w:hAnsi="Open Sans" w:cs="Open Sans"/>
          <w:sz w:val="24"/>
          <w:szCs w:val="24"/>
          <w:u w:val="single"/>
          <w:vertAlign w:val="superscript"/>
          <w:lang w:val="el-GR"/>
        </w:rPr>
        <w:t>η</w:t>
      </w:r>
      <w:r>
        <w:rPr>
          <w:rFonts w:ascii="Open Sans" w:hAnsi="Open Sans" w:cs="Open Sans"/>
          <w:sz w:val="24"/>
          <w:szCs w:val="24"/>
          <w:u w:val="single"/>
          <w:lang w:val="el-GR"/>
        </w:rPr>
        <w:t xml:space="preserve"> δόση</w:t>
      </w:r>
      <w:r w:rsidR="008A42F1" w:rsidRPr="00561D20">
        <w:rPr>
          <w:rFonts w:ascii="Open Sans" w:hAnsi="Open Sans" w:cs="Open Sans"/>
          <w:sz w:val="24"/>
          <w:szCs w:val="24"/>
          <w:u w:val="single"/>
          <w:lang w:val="el-GR"/>
        </w:rPr>
        <w:t>:</w:t>
      </w:r>
      <w:r w:rsidR="008A42F1" w:rsidRPr="00561D20">
        <w:rPr>
          <w:rFonts w:ascii="Open Sans" w:hAnsi="Open Sans" w:cs="Open Sans"/>
          <w:sz w:val="24"/>
          <w:szCs w:val="24"/>
          <w:lang w:val="el-GR"/>
        </w:rPr>
        <w:t xml:space="preserve"> Με την πραγματοποίηση των ταξιδιών που </w:t>
      </w:r>
      <w:r w:rsidR="00D21869">
        <w:rPr>
          <w:rFonts w:ascii="Open Sans" w:hAnsi="Open Sans" w:cs="Open Sans"/>
          <w:sz w:val="24"/>
          <w:szCs w:val="24"/>
          <w:lang w:val="el-GR"/>
        </w:rPr>
        <w:t>προβλέπον</w:t>
      </w:r>
      <w:r w:rsidR="00D21869" w:rsidRPr="00561D20">
        <w:rPr>
          <w:rFonts w:ascii="Open Sans" w:hAnsi="Open Sans" w:cs="Open Sans"/>
          <w:sz w:val="24"/>
          <w:szCs w:val="24"/>
          <w:lang w:val="el-GR"/>
        </w:rPr>
        <w:t xml:space="preserve">ται </w:t>
      </w:r>
      <w:r w:rsidR="001418F3" w:rsidRPr="00561D20">
        <w:rPr>
          <w:rFonts w:ascii="Open Sans" w:hAnsi="Open Sans" w:cs="Open Sans"/>
          <w:sz w:val="24"/>
          <w:szCs w:val="24"/>
          <w:lang w:val="el-GR"/>
        </w:rPr>
        <w:t>σ</w:t>
      </w:r>
      <w:r w:rsidR="008A42F1" w:rsidRPr="00561D20">
        <w:rPr>
          <w:rFonts w:ascii="Open Sans" w:hAnsi="Open Sans" w:cs="Open Sans"/>
          <w:sz w:val="24"/>
          <w:szCs w:val="24"/>
          <w:lang w:val="el-GR"/>
        </w:rPr>
        <w:t xml:space="preserve">το </w:t>
      </w:r>
      <w:r w:rsidR="00095B86">
        <w:rPr>
          <w:rFonts w:ascii="Open Sans" w:hAnsi="Open Sans" w:cs="Open Sans"/>
          <w:sz w:val="24"/>
          <w:szCs w:val="24"/>
          <w:lang w:val="el-GR"/>
        </w:rPr>
        <w:t>Α</w:t>
      </w:r>
      <w:r>
        <w:rPr>
          <w:rFonts w:ascii="Open Sans" w:hAnsi="Open Sans" w:cs="Open Sans"/>
          <w:sz w:val="24"/>
          <w:szCs w:val="24"/>
          <w:lang w:val="el-GR"/>
        </w:rPr>
        <w:t>4</w:t>
      </w:r>
      <w:r w:rsidR="001418F3" w:rsidRPr="00561D20">
        <w:rPr>
          <w:rFonts w:ascii="Open Sans" w:hAnsi="Open Sans" w:cs="Open Sans"/>
          <w:sz w:val="24"/>
          <w:szCs w:val="24"/>
          <w:lang w:val="el-GR"/>
        </w:rPr>
        <w:t xml:space="preserve"> </w:t>
      </w:r>
      <w:r w:rsidR="00EF7FAD" w:rsidRPr="00561D20">
        <w:rPr>
          <w:rFonts w:ascii="Open Sans" w:hAnsi="Open Sans" w:cs="Open Sans"/>
          <w:sz w:val="24"/>
          <w:szCs w:val="24"/>
          <w:lang w:val="el-GR"/>
        </w:rPr>
        <w:t>Παραδοτέο.</w:t>
      </w:r>
    </w:p>
    <w:p w:rsidR="00B0494B" w:rsidRPr="00D42FD9" w:rsidRDefault="00B0494B" w:rsidP="00D42FD9">
      <w:pPr>
        <w:spacing w:after="0"/>
        <w:jc w:val="both"/>
        <w:rPr>
          <w:rFonts w:ascii="Open Sans" w:hAnsi="Open Sans" w:cs="Open Sans"/>
          <w:sz w:val="24"/>
          <w:szCs w:val="24"/>
          <w:lang w:val="el-GR"/>
        </w:rPr>
      </w:pPr>
    </w:p>
    <w:p w:rsidR="008E142B" w:rsidRPr="00D32102" w:rsidRDefault="008E142B" w:rsidP="006F6757">
      <w:pPr>
        <w:pBdr>
          <w:top w:val="single" w:sz="4" w:space="1" w:color="auto"/>
          <w:left w:val="single" w:sz="4" w:space="4" w:color="auto"/>
          <w:bottom w:val="single" w:sz="4" w:space="1" w:color="auto"/>
          <w:right w:val="single" w:sz="4" w:space="4" w:color="auto"/>
        </w:pBdr>
        <w:spacing w:after="60"/>
        <w:jc w:val="both"/>
        <w:rPr>
          <w:rFonts w:ascii="Open Sans" w:hAnsi="Open Sans" w:cs="Open Sans"/>
          <w:sz w:val="24"/>
          <w:szCs w:val="24"/>
          <w:lang w:val="el-GR"/>
        </w:rPr>
      </w:pPr>
      <w:r>
        <w:rPr>
          <w:rFonts w:ascii="Open Sans" w:hAnsi="Open Sans" w:cs="Open Sans"/>
          <w:sz w:val="24"/>
          <w:szCs w:val="24"/>
          <w:lang w:val="el-GR"/>
        </w:rPr>
        <w:lastRenderedPageBreak/>
        <w:t xml:space="preserve">Ο Ανάδοχος θα πληρωθεί </w:t>
      </w:r>
      <w:r w:rsidR="00EA0564">
        <w:rPr>
          <w:rFonts w:ascii="Open Sans" w:hAnsi="Open Sans" w:cs="Open Sans"/>
          <w:sz w:val="24"/>
          <w:szCs w:val="24"/>
          <w:lang w:val="el-GR"/>
        </w:rPr>
        <w:t>εφόσον</w:t>
      </w:r>
      <w:r w:rsidR="0097793C">
        <w:rPr>
          <w:rFonts w:ascii="Open Sans" w:hAnsi="Open Sans" w:cs="Open Sans"/>
          <w:sz w:val="24"/>
          <w:szCs w:val="24"/>
          <w:lang w:val="el-GR"/>
        </w:rPr>
        <w:t xml:space="preserve"> προσκ</w:t>
      </w:r>
      <w:r w:rsidR="00EA0564">
        <w:rPr>
          <w:rFonts w:ascii="Open Sans" w:hAnsi="Open Sans" w:cs="Open Sans"/>
          <w:sz w:val="24"/>
          <w:szCs w:val="24"/>
          <w:lang w:val="el-GR"/>
        </w:rPr>
        <w:t>ομίσει απαραίτητα</w:t>
      </w:r>
      <w:r w:rsidR="0097793C">
        <w:rPr>
          <w:rFonts w:ascii="Open Sans" w:hAnsi="Open Sans" w:cs="Open Sans"/>
          <w:sz w:val="24"/>
          <w:szCs w:val="24"/>
          <w:lang w:val="el-GR"/>
        </w:rPr>
        <w:t xml:space="preserve"> αποδεικτικ</w:t>
      </w:r>
      <w:r w:rsidR="00EA0564">
        <w:rPr>
          <w:rFonts w:ascii="Open Sans" w:hAnsi="Open Sans" w:cs="Open Sans"/>
          <w:sz w:val="24"/>
          <w:szCs w:val="24"/>
          <w:lang w:val="el-GR"/>
        </w:rPr>
        <w:t>ά</w:t>
      </w:r>
      <w:r w:rsidR="0097793C">
        <w:rPr>
          <w:rFonts w:ascii="Open Sans" w:hAnsi="Open Sans" w:cs="Open Sans"/>
          <w:sz w:val="24"/>
          <w:szCs w:val="24"/>
          <w:lang w:val="el-GR"/>
        </w:rPr>
        <w:t xml:space="preserve"> στοιχεί</w:t>
      </w:r>
      <w:r w:rsidR="00EA0564">
        <w:rPr>
          <w:rFonts w:ascii="Open Sans" w:hAnsi="Open Sans" w:cs="Open Sans"/>
          <w:sz w:val="24"/>
          <w:szCs w:val="24"/>
          <w:lang w:val="el-GR"/>
        </w:rPr>
        <w:t>α, με κάθε πρόσφορο μέσο,</w:t>
      </w:r>
      <w:r w:rsidR="0097793C">
        <w:rPr>
          <w:rFonts w:ascii="Open Sans" w:hAnsi="Open Sans" w:cs="Open Sans"/>
          <w:sz w:val="24"/>
          <w:szCs w:val="24"/>
          <w:lang w:val="el-GR"/>
        </w:rPr>
        <w:t xml:space="preserve"> σχετικά με τον αριθμό</w:t>
      </w:r>
      <w:r>
        <w:rPr>
          <w:rFonts w:ascii="Open Sans" w:hAnsi="Open Sans" w:cs="Open Sans"/>
          <w:sz w:val="24"/>
          <w:szCs w:val="24"/>
          <w:lang w:val="el-GR"/>
        </w:rPr>
        <w:t xml:space="preserve"> των </w:t>
      </w:r>
      <w:r w:rsidR="006B6172">
        <w:rPr>
          <w:rFonts w:ascii="Open Sans" w:hAnsi="Open Sans" w:cs="Open Sans"/>
          <w:sz w:val="24"/>
          <w:szCs w:val="24"/>
          <w:lang w:val="el-GR"/>
        </w:rPr>
        <w:t>ατόμων που θα συμμετάσχουν σε</w:t>
      </w:r>
      <w:r>
        <w:rPr>
          <w:rFonts w:ascii="Open Sans" w:hAnsi="Open Sans" w:cs="Open Sans"/>
          <w:sz w:val="24"/>
          <w:szCs w:val="24"/>
          <w:lang w:val="el-GR"/>
        </w:rPr>
        <w:t xml:space="preserve"> </w:t>
      </w:r>
      <w:r w:rsidR="00653F98">
        <w:rPr>
          <w:rFonts w:ascii="Open Sans" w:hAnsi="Open Sans" w:cs="Open Sans"/>
          <w:sz w:val="24"/>
          <w:szCs w:val="24"/>
          <w:lang w:val="el-GR"/>
        </w:rPr>
        <w:t>κάθε ένα</w:t>
      </w:r>
      <w:r>
        <w:rPr>
          <w:rFonts w:ascii="Open Sans" w:hAnsi="Open Sans" w:cs="Open Sans"/>
          <w:sz w:val="24"/>
          <w:szCs w:val="24"/>
          <w:lang w:val="el-GR"/>
        </w:rPr>
        <w:t xml:space="preserve"> ταξίδι, χωρίς το ποσό αυτό να υπερβαίνει τον σ</w:t>
      </w:r>
      <w:r w:rsidR="00B205C9">
        <w:rPr>
          <w:rFonts w:ascii="Open Sans" w:hAnsi="Open Sans" w:cs="Open Sans"/>
          <w:sz w:val="24"/>
          <w:szCs w:val="24"/>
          <w:lang w:val="el-GR"/>
        </w:rPr>
        <w:t>χετικό</w:t>
      </w:r>
      <w:r>
        <w:rPr>
          <w:rFonts w:ascii="Open Sans" w:hAnsi="Open Sans" w:cs="Open Sans"/>
          <w:sz w:val="24"/>
          <w:szCs w:val="24"/>
          <w:lang w:val="el-GR"/>
        </w:rPr>
        <w:t xml:space="preserve"> </w:t>
      </w:r>
      <w:r w:rsidRPr="00D32102">
        <w:rPr>
          <w:rFonts w:ascii="Open Sans" w:hAnsi="Open Sans" w:cs="Open Sans"/>
          <w:sz w:val="24"/>
          <w:szCs w:val="24"/>
          <w:lang w:val="el-GR"/>
        </w:rPr>
        <w:t>προϋπολογισμό</w:t>
      </w:r>
      <w:r w:rsidR="007618E0">
        <w:rPr>
          <w:rFonts w:ascii="Open Sans" w:hAnsi="Open Sans" w:cs="Open Sans"/>
          <w:sz w:val="24"/>
          <w:szCs w:val="24"/>
          <w:lang w:val="el-GR"/>
        </w:rPr>
        <w:t xml:space="preserve"> που αναφέρεται στο τεχνικό δελτίο</w:t>
      </w:r>
      <w:r>
        <w:rPr>
          <w:rFonts w:ascii="Open Sans" w:hAnsi="Open Sans" w:cs="Open Sans"/>
          <w:sz w:val="24"/>
          <w:szCs w:val="24"/>
          <w:lang w:val="el-GR"/>
        </w:rPr>
        <w:t>.</w:t>
      </w:r>
      <w:r w:rsidR="0097793C">
        <w:rPr>
          <w:rFonts w:ascii="Open Sans" w:hAnsi="Open Sans" w:cs="Open Sans"/>
          <w:sz w:val="24"/>
          <w:szCs w:val="24"/>
          <w:lang w:val="el-GR"/>
        </w:rPr>
        <w:t xml:space="preserve"> Ενδεικτικά αναφέρονται: κάρτες επιβίβασης</w:t>
      </w:r>
      <w:r w:rsidR="00B205C9">
        <w:rPr>
          <w:rFonts w:ascii="Open Sans" w:hAnsi="Open Sans" w:cs="Open Sans"/>
          <w:sz w:val="24"/>
          <w:szCs w:val="24"/>
          <w:lang w:val="el-GR"/>
        </w:rPr>
        <w:t xml:space="preserve">, </w:t>
      </w:r>
      <w:r w:rsidR="0097793C">
        <w:rPr>
          <w:rFonts w:ascii="Open Sans" w:hAnsi="Open Sans" w:cs="Open Sans"/>
          <w:sz w:val="24"/>
          <w:szCs w:val="24"/>
          <w:lang w:val="el-GR"/>
        </w:rPr>
        <w:t>παρουσιολόγιο με υπογραφές</w:t>
      </w:r>
      <w:r w:rsidR="00B205C9">
        <w:rPr>
          <w:rFonts w:ascii="Open Sans" w:hAnsi="Open Sans" w:cs="Open Sans"/>
          <w:sz w:val="24"/>
          <w:szCs w:val="24"/>
          <w:lang w:val="el-GR"/>
        </w:rPr>
        <w:t xml:space="preserve">, </w:t>
      </w:r>
      <w:r w:rsidR="0097793C">
        <w:rPr>
          <w:rFonts w:ascii="Open Sans" w:hAnsi="Open Sans" w:cs="Open Sans"/>
          <w:sz w:val="24"/>
          <w:szCs w:val="24"/>
          <w:lang w:val="el-GR"/>
        </w:rPr>
        <w:t>βεβαίωση συμμετοχής.</w:t>
      </w:r>
    </w:p>
    <w:p w:rsidR="007B0185" w:rsidRPr="00561D20" w:rsidRDefault="008E142B" w:rsidP="006F6757">
      <w:pPr>
        <w:spacing w:after="0"/>
        <w:jc w:val="both"/>
        <w:rPr>
          <w:rFonts w:ascii="Open Sans" w:hAnsi="Open Sans" w:cs="Open Sans"/>
          <w:b/>
          <w:sz w:val="24"/>
          <w:szCs w:val="24"/>
          <w:lang w:val="el-GR"/>
        </w:rPr>
      </w:pPr>
      <w:r>
        <w:rPr>
          <w:rFonts w:ascii="Open Sans" w:hAnsi="Open Sans" w:cs="Open Sans"/>
          <w:b/>
          <w:sz w:val="24"/>
          <w:szCs w:val="24"/>
          <w:lang w:val="el-GR"/>
        </w:rPr>
        <w:br/>
      </w:r>
      <w:r w:rsidR="007B0185" w:rsidRPr="00561D20">
        <w:rPr>
          <w:rFonts w:ascii="Open Sans" w:hAnsi="Open Sans" w:cs="Open Sans"/>
          <w:b/>
          <w:sz w:val="24"/>
          <w:szCs w:val="24"/>
          <w:lang w:val="el-GR"/>
        </w:rPr>
        <w:t>Προϋποθέσεις συμμετοχής</w:t>
      </w:r>
    </w:p>
    <w:p w:rsidR="00095B86"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Δικαίωμα συμμετοχής στην παρούσα πρόσκληση εκδήλωσης ενδιαφέροντος έχουν φυσικά ή νομικά πρόσωπα, τα οποία θα πρέπει να διαθέτουν:</w:t>
      </w:r>
    </w:p>
    <w:p w:rsidR="00095B86" w:rsidRDefault="00095B86" w:rsidP="006F6757">
      <w:pPr>
        <w:numPr>
          <w:ilvl w:val="0"/>
          <w:numId w:val="1"/>
        </w:numPr>
        <w:spacing w:after="0" w:line="240" w:lineRule="auto"/>
        <w:ind w:left="426" w:hanging="284"/>
        <w:jc w:val="both"/>
        <w:rPr>
          <w:rFonts w:ascii="Open Sans" w:hAnsi="Open Sans" w:cs="Open Sans"/>
          <w:sz w:val="24"/>
          <w:szCs w:val="24"/>
          <w:lang w:val="el-GR"/>
        </w:rPr>
      </w:pPr>
      <w:r w:rsidRPr="00095B86">
        <w:rPr>
          <w:rFonts w:ascii="Open Sans" w:hAnsi="Open Sans" w:cs="Open Sans"/>
          <w:sz w:val="24"/>
          <w:szCs w:val="24"/>
          <w:lang w:val="el-GR"/>
        </w:rPr>
        <w:t>Ασφαλισ</w:t>
      </w:r>
      <w:r w:rsidR="007C2421">
        <w:rPr>
          <w:rFonts w:ascii="Open Sans" w:hAnsi="Open Sans" w:cs="Open Sans"/>
          <w:sz w:val="24"/>
          <w:szCs w:val="24"/>
          <w:lang w:val="el-GR"/>
        </w:rPr>
        <w:t>τική και Φορολογική ενημερότητα,</w:t>
      </w:r>
    </w:p>
    <w:p w:rsidR="007C2421" w:rsidRPr="00095B86" w:rsidRDefault="007C2421" w:rsidP="006F6757">
      <w:pPr>
        <w:numPr>
          <w:ilvl w:val="0"/>
          <w:numId w:val="1"/>
        </w:numPr>
        <w:spacing w:after="0" w:line="240" w:lineRule="auto"/>
        <w:ind w:left="426" w:hanging="284"/>
        <w:jc w:val="both"/>
        <w:rPr>
          <w:rFonts w:ascii="Open Sans" w:hAnsi="Open Sans" w:cs="Open Sans"/>
          <w:sz w:val="24"/>
          <w:szCs w:val="24"/>
          <w:lang w:val="el-GR"/>
        </w:rPr>
      </w:pPr>
      <w:r w:rsidRPr="007C2421">
        <w:rPr>
          <w:rFonts w:ascii="Open Sans" w:hAnsi="Open Sans" w:cs="Open Sans"/>
          <w:sz w:val="24"/>
          <w:szCs w:val="24"/>
          <w:lang w:val="el-GR"/>
        </w:rPr>
        <w:t xml:space="preserve">Πιστοποιητικό Επιμελητηρίου, με το οποίο θα βεβαιώνεται το ειδικό επάγγελμά </w:t>
      </w:r>
      <w:r>
        <w:rPr>
          <w:rFonts w:ascii="Open Sans" w:hAnsi="Open Sans" w:cs="Open Sans"/>
          <w:sz w:val="24"/>
          <w:szCs w:val="24"/>
          <w:lang w:val="el-GR"/>
        </w:rPr>
        <w:t>τους,</w:t>
      </w:r>
    </w:p>
    <w:p w:rsidR="00095B86" w:rsidRDefault="00095B86" w:rsidP="006F6757">
      <w:pPr>
        <w:numPr>
          <w:ilvl w:val="0"/>
          <w:numId w:val="1"/>
        </w:numPr>
        <w:spacing w:after="0" w:line="240" w:lineRule="auto"/>
        <w:ind w:left="426" w:hanging="284"/>
        <w:jc w:val="both"/>
        <w:rPr>
          <w:rFonts w:ascii="Open Sans" w:hAnsi="Open Sans" w:cs="Open Sans"/>
          <w:sz w:val="24"/>
          <w:szCs w:val="24"/>
          <w:lang w:val="el-GR"/>
        </w:rPr>
      </w:pPr>
      <w:r w:rsidRPr="00095B86">
        <w:rPr>
          <w:rFonts w:ascii="Open Sans" w:hAnsi="Open Sans" w:cs="Open Sans"/>
          <w:sz w:val="24"/>
          <w:szCs w:val="24"/>
          <w:lang w:val="el-GR"/>
        </w:rPr>
        <w:t>Απόσπασμα ποινικού μητρώου, κατά περίπτωση ως ακολούθως:</w:t>
      </w:r>
    </w:p>
    <w:p w:rsidR="00095B86" w:rsidRPr="00095B86" w:rsidRDefault="00095B86" w:rsidP="006F6757">
      <w:pPr>
        <w:spacing w:after="0" w:line="240" w:lineRule="auto"/>
        <w:ind w:left="426"/>
        <w:jc w:val="both"/>
        <w:rPr>
          <w:rFonts w:ascii="Open Sans" w:hAnsi="Open Sans" w:cs="Open Sans"/>
          <w:sz w:val="24"/>
          <w:szCs w:val="24"/>
          <w:lang w:val="el-GR"/>
        </w:rPr>
      </w:pPr>
    </w:p>
    <w:p w:rsidR="00095B86" w:rsidRPr="00AC12CA" w:rsidRDefault="00095B86" w:rsidP="006F6757">
      <w:pPr>
        <w:numPr>
          <w:ilvl w:val="0"/>
          <w:numId w:val="16"/>
        </w:numPr>
        <w:tabs>
          <w:tab w:val="left" w:pos="851"/>
        </w:tabs>
        <w:spacing w:after="0" w:line="240" w:lineRule="auto"/>
        <w:ind w:left="709"/>
        <w:jc w:val="both"/>
        <w:rPr>
          <w:rFonts w:ascii="Open Sans" w:hAnsi="Open Sans" w:cs="Open Sans"/>
          <w:b/>
          <w:sz w:val="24"/>
          <w:szCs w:val="24"/>
          <w:lang w:val="el-GR"/>
        </w:rPr>
      </w:pPr>
      <w:r w:rsidRPr="00AC12CA">
        <w:rPr>
          <w:rFonts w:ascii="Open Sans" w:hAnsi="Open Sans" w:cs="Open Sans"/>
          <w:b/>
          <w:sz w:val="24"/>
          <w:szCs w:val="24"/>
          <w:lang w:val="el-GR"/>
        </w:rPr>
        <w:t>Α. Οι Έλληνες πολίτες:</w:t>
      </w:r>
    </w:p>
    <w:p w:rsidR="00095B86" w:rsidRPr="00095B86" w:rsidRDefault="00095B86" w:rsidP="006F6757">
      <w:pPr>
        <w:tabs>
          <w:tab w:val="left" w:pos="851"/>
        </w:tabs>
        <w:ind w:left="709"/>
        <w:jc w:val="both"/>
        <w:rPr>
          <w:rFonts w:ascii="Open Sans" w:hAnsi="Open Sans" w:cs="Open Sans"/>
          <w:sz w:val="24"/>
          <w:szCs w:val="24"/>
          <w:lang w:val="el-GR"/>
        </w:rPr>
      </w:pPr>
      <w:r w:rsidRPr="00095B86">
        <w:rPr>
          <w:rFonts w:ascii="Open Sans" w:hAnsi="Open Sans" w:cs="Open Sans"/>
          <w:sz w:val="24"/>
          <w:szCs w:val="24"/>
          <w:lang w:val="el-GR"/>
        </w:rPr>
        <w:t>Απόσπασμα ποινικού μητρώου, έκδοσης του τελευταίου τριμήνου, πριν από την κοινοποίηση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N. 4412/2016.</w:t>
      </w:r>
    </w:p>
    <w:p w:rsidR="00095B86" w:rsidRPr="00095B86" w:rsidRDefault="00095B86" w:rsidP="006F6757">
      <w:pPr>
        <w:numPr>
          <w:ilvl w:val="0"/>
          <w:numId w:val="16"/>
        </w:numPr>
        <w:tabs>
          <w:tab w:val="left" w:pos="851"/>
        </w:tabs>
        <w:spacing w:after="0" w:line="240" w:lineRule="auto"/>
        <w:ind w:left="709"/>
        <w:jc w:val="both"/>
        <w:rPr>
          <w:rFonts w:ascii="Open Sans" w:hAnsi="Open Sans" w:cs="Open Sans"/>
          <w:b/>
          <w:sz w:val="24"/>
          <w:szCs w:val="24"/>
          <w:lang w:val="el-GR"/>
        </w:rPr>
      </w:pPr>
      <w:r w:rsidRPr="00095B86">
        <w:rPr>
          <w:rFonts w:ascii="Open Sans" w:hAnsi="Open Sans" w:cs="Open Sans"/>
          <w:b/>
          <w:sz w:val="24"/>
          <w:szCs w:val="24"/>
          <w:lang w:val="el-GR"/>
        </w:rPr>
        <w:t>Β. Οι αλλοδαποί:</w:t>
      </w:r>
    </w:p>
    <w:p w:rsidR="00095B86" w:rsidRPr="00095B86" w:rsidRDefault="00095B86" w:rsidP="006F6757">
      <w:pPr>
        <w:tabs>
          <w:tab w:val="left" w:pos="851"/>
        </w:tabs>
        <w:ind w:left="709"/>
        <w:jc w:val="both"/>
        <w:rPr>
          <w:rFonts w:ascii="Open Sans" w:hAnsi="Open Sans" w:cs="Open Sans"/>
          <w:sz w:val="24"/>
          <w:szCs w:val="24"/>
          <w:lang w:val="el-GR"/>
        </w:rPr>
      </w:pPr>
      <w:r w:rsidRPr="00095B86">
        <w:rPr>
          <w:rFonts w:ascii="Open Sans" w:hAnsi="Open Sans" w:cs="Open Sans"/>
          <w:sz w:val="24"/>
          <w:szCs w:val="24"/>
          <w:lang w:val="el-GR"/>
        </w:rPr>
        <w:t>Απόσπασμα ποινικού μητρώου ή ισοδύναμου εγγράφου αρμόδιας διοικητικής ή δικαστικής αρχής της χώρας εγκατάστασής τους, έκδοσης του τελευταίου τριμήνου, πριν από την κοινοποίησή της ως άνω έγγραφης ειδοποίησης από το οποίο να προκύπτει ότι δεν έχουν καταδικασθεί με τελεσίδικη καταδικαστική απόφαση, για κάποιο από τα αδικήματα της παρ. 1 του άρθρου 73 του N. 4412/2016.</w:t>
      </w:r>
    </w:p>
    <w:p w:rsidR="00095B86" w:rsidRPr="00095B86" w:rsidRDefault="00095B86" w:rsidP="006F6757">
      <w:pPr>
        <w:numPr>
          <w:ilvl w:val="0"/>
          <w:numId w:val="16"/>
        </w:numPr>
        <w:tabs>
          <w:tab w:val="left" w:pos="851"/>
        </w:tabs>
        <w:spacing w:after="0" w:line="240" w:lineRule="auto"/>
        <w:ind w:left="709"/>
        <w:jc w:val="both"/>
        <w:rPr>
          <w:rFonts w:ascii="Open Sans" w:hAnsi="Open Sans" w:cs="Open Sans"/>
          <w:b/>
          <w:sz w:val="24"/>
          <w:szCs w:val="24"/>
          <w:lang w:val="el-GR"/>
        </w:rPr>
      </w:pPr>
      <w:r w:rsidRPr="00095B86">
        <w:rPr>
          <w:rFonts w:ascii="Open Sans" w:hAnsi="Open Sans" w:cs="Open Sans"/>
          <w:b/>
          <w:sz w:val="24"/>
          <w:szCs w:val="24"/>
          <w:lang w:val="el-GR"/>
        </w:rPr>
        <w:t>Γ. Τα νομικά πρόσωπα ημεδαπά ή αλλοδαπά:</w:t>
      </w:r>
    </w:p>
    <w:p w:rsidR="00095B86" w:rsidRPr="00095B86" w:rsidRDefault="00095B86" w:rsidP="006F6757">
      <w:pPr>
        <w:tabs>
          <w:tab w:val="left" w:pos="851"/>
        </w:tabs>
        <w:ind w:left="709"/>
        <w:jc w:val="both"/>
        <w:rPr>
          <w:rFonts w:ascii="Open Sans" w:hAnsi="Open Sans" w:cs="Open Sans"/>
          <w:sz w:val="24"/>
          <w:szCs w:val="24"/>
          <w:lang w:val="el-GR"/>
        </w:rPr>
      </w:pPr>
      <w:r w:rsidRPr="00095B86">
        <w:rPr>
          <w:rFonts w:ascii="Open Sans" w:hAnsi="Open Sans" w:cs="Open Sans"/>
          <w:sz w:val="24"/>
          <w:szCs w:val="24"/>
          <w:lang w:val="el-GR"/>
        </w:rPr>
        <w:t>Τα παραπάνω δικαιολογητικά των περιπτώσεων των εδαφίων Α και Β του παρόντος άρθρου, αντίστοιχα.</w:t>
      </w:r>
    </w:p>
    <w:p w:rsidR="00095B86" w:rsidRPr="00095B86" w:rsidRDefault="00095B86" w:rsidP="006F6757">
      <w:pPr>
        <w:tabs>
          <w:tab w:val="left" w:pos="851"/>
        </w:tabs>
        <w:ind w:left="709"/>
        <w:jc w:val="both"/>
        <w:rPr>
          <w:rFonts w:ascii="Open Sans" w:hAnsi="Open Sans" w:cs="Open Sans"/>
          <w:sz w:val="24"/>
          <w:szCs w:val="24"/>
          <w:lang w:val="el-GR"/>
        </w:rPr>
      </w:pPr>
      <w:r w:rsidRPr="00095B86">
        <w:rPr>
          <w:rFonts w:ascii="Open Sans" w:hAnsi="Open Sans" w:cs="Open Sans"/>
          <w:sz w:val="24"/>
          <w:szCs w:val="24"/>
          <w:lang w:val="el-GR"/>
        </w:rPr>
        <w:t>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και τα μέλη του ΔΣ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του παρόντος άρθρου.</w:t>
      </w:r>
    </w:p>
    <w:p w:rsidR="00095B86" w:rsidRPr="00095B86" w:rsidRDefault="00095B86" w:rsidP="006F6757">
      <w:pPr>
        <w:numPr>
          <w:ilvl w:val="0"/>
          <w:numId w:val="16"/>
        </w:numPr>
        <w:tabs>
          <w:tab w:val="left" w:pos="851"/>
        </w:tabs>
        <w:spacing w:after="0" w:line="240" w:lineRule="auto"/>
        <w:ind w:left="709"/>
        <w:jc w:val="both"/>
        <w:rPr>
          <w:rFonts w:ascii="Open Sans" w:hAnsi="Open Sans" w:cs="Open Sans"/>
          <w:b/>
          <w:sz w:val="24"/>
          <w:szCs w:val="24"/>
          <w:lang w:val="el-GR"/>
        </w:rPr>
      </w:pPr>
      <w:r w:rsidRPr="00095B86">
        <w:rPr>
          <w:rFonts w:ascii="Open Sans" w:hAnsi="Open Sans" w:cs="Open Sans"/>
          <w:b/>
          <w:sz w:val="24"/>
          <w:szCs w:val="24"/>
          <w:lang w:val="el-GR"/>
        </w:rPr>
        <w:t>Δ. Οι Συνεταιρισμοί:</w:t>
      </w:r>
    </w:p>
    <w:p w:rsidR="00095B86" w:rsidRPr="00095B86" w:rsidRDefault="00095B86" w:rsidP="006F6757">
      <w:pPr>
        <w:tabs>
          <w:tab w:val="left" w:pos="851"/>
        </w:tabs>
        <w:ind w:left="709"/>
        <w:jc w:val="both"/>
        <w:rPr>
          <w:rFonts w:ascii="Open Sans" w:hAnsi="Open Sans" w:cs="Open Sans"/>
          <w:sz w:val="24"/>
          <w:szCs w:val="24"/>
          <w:lang w:val="el-GR"/>
        </w:rPr>
      </w:pPr>
      <w:r w:rsidRPr="00095B86">
        <w:rPr>
          <w:rFonts w:ascii="Open Sans" w:hAnsi="Open Sans" w:cs="Open Sans"/>
          <w:sz w:val="24"/>
          <w:szCs w:val="24"/>
          <w:lang w:val="el-GR"/>
        </w:rPr>
        <w:t xml:space="preserve">Απόσπασμα ποινικού μητρώου έκδοσης του τελευταίου τριμήνου, πριν από την κοινοποίησή της ως άνω έγγραφης ειδοποίησης,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καταδικαστεί με τελεσίδικη </w:t>
      </w:r>
      <w:r w:rsidRPr="00095B86">
        <w:rPr>
          <w:rFonts w:ascii="Open Sans" w:hAnsi="Open Sans" w:cs="Open Sans"/>
          <w:sz w:val="24"/>
          <w:szCs w:val="24"/>
          <w:lang w:val="el-GR"/>
        </w:rPr>
        <w:lastRenderedPageBreak/>
        <w:t>καταδικαστική απόφαση για κάποιο από τα αδικήματα της παρ. 1 του άρθρου 73 του N. 4412/2016.</w:t>
      </w:r>
    </w:p>
    <w:p w:rsidR="00095B86" w:rsidRPr="00095B86" w:rsidRDefault="00095B86" w:rsidP="006F6757">
      <w:pPr>
        <w:numPr>
          <w:ilvl w:val="0"/>
          <w:numId w:val="16"/>
        </w:numPr>
        <w:tabs>
          <w:tab w:val="left" w:pos="851"/>
        </w:tabs>
        <w:spacing w:after="0" w:line="240" w:lineRule="auto"/>
        <w:ind w:left="709"/>
        <w:jc w:val="both"/>
        <w:rPr>
          <w:rFonts w:ascii="Open Sans" w:hAnsi="Open Sans" w:cs="Open Sans"/>
          <w:b/>
          <w:sz w:val="24"/>
          <w:szCs w:val="24"/>
          <w:lang w:val="el-GR"/>
        </w:rPr>
      </w:pPr>
      <w:r w:rsidRPr="00095B86">
        <w:rPr>
          <w:rFonts w:ascii="Open Sans" w:hAnsi="Open Sans" w:cs="Open Sans"/>
          <w:b/>
          <w:sz w:val="24"/>
          <w:szCs w:val="24"/>
          <w:lang w:val="el-GR"/>
        </w:rPr>
        <w:t>Ε. Ενώσεις προμηθευτών:</w:t>
      </w:r>
    </w:p>
    <w:p w:rsidR="00095B86" w:rsidRPr="00095B86" w:rsidRDefault="00095B86" w:rsidP="006F6757">
      <w:pPr>
        <w:tabs>
          <w:tab w:val="left" w:pos="851"/>
        </w:tabs>
        <w:spacing w:after="240"/>
        <w:ind w:left="709"/>
        <w:jc w:val="both"/>
        <w:rPr>
          <w:rFonts w:ascii="Open Sans" w:hAnsi="Open Sans" w:cs="Open Sans"/>
          <w:sz w:val="24"/>
          <w:szCs w:val="24"/>
          <w:lang w:val="el-GR"/>
        </w:rPr>
      </w:pPr>
      <w:r w:rsidRPr="00095B86">
        <w:rPr>
          <w:rFonts w:ascii="Open Sans" w:hAnsi="Open Sans" w:cs="Open Sans"/>
          <w:sz w:val="24"/>
          <w:szCs w:val="24"/>
          <w:lang w:val="el-GR"/>
        </w:rPr>
        <w:t>Τα παραπάνω κατά περίπτωση δικαιολογητικά, για κάθε προμηθευτή, που συμμετέχει στην Ένωση.</w:t>
      </w:r>
    </w:p>
    <w:p w:rsidR="00095B86" w:rsidRPr="00095B86" w:rsidRDefault="00095B86" w:rsidP="007E0CE1">
      <w:pPr>
        <w:jc w:val="both"/>
        <w:rPr>
          <w:rFonts w:ascii="Open Sans" w:hAnsi="Open Sans" w:cs="Open Sans"/>
          <w:sz w:val="24"/>
          <w:szCs w:val="24"/>
          <w:lang w:val="el-GR"/>
        </w:rPr>
      </w:pPr>
      <w:r w:rsidRPr="00095B86">
        <w:rPr>
          <w:rFonts w:ascii="Open Sans" w:hAnsi="Open Sans" w:cs="Open Sans"/>
          <w:sz w:val="24"/>
          <w:szCs w:val="24"/>
          <w:lang w:val="el-GR"/>
        </w:rPr>
        <w:t>Εάν σε κάποια Χώρα βεβαιώνεται από οποιαδήποτε αρχή της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από υπεύθυνη δήλωση του υποψηφίου που γίνεται ενώπιον δικαστικής ή διοικητικής αρχής ή συμβολαιογράφου της χώρας εγκατάστασης.</w:t>
      </w:r>
    </w:p>
    <w:p w:rsidR="00095B86" w:rsidRPr="00095B86" w:rsidRDefault="00095B86" w:rsidP="007E0CE1">
      <w:pPr>
        <w:jc w:val="both"/>
        <w:rPr>
          <w:rFonts w:ascii="Open Sans" w:hAnsi="Open Sans" w:cs="Open Sans"/>
          <w:sz w:val="24"/>
          <w:szCs w:val="24"/>
          <w:lang w:val="el-GR"/>
        </w:rPr>
      </w:pPr>
      <w:r w:rsidRPr="00095B86">
        <w:rPr>
          <w:rFonts w:ascii="Open Sans" w:hAnsi="Open Sans" w:cs="Open Sans"/>
          <w:sz w:val="24"/>
          <w:szCs w:val="24"/>
          <w:lang w:val="el-GR"/>
        </w:rPr>
        <w:t>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 </w:t>
      </w:r>
    </w:p>
    <w:p w:rsidR="00095B86" w:rsidRPr="00095B86" w:rsidRDefault="00095B86" w:rsidP="006F6757">
      <w:pPr>
        <w:jc w:val="both"/>
        <w:rPr>
          <w:rFonts w:ascii="Open Sans" w:hAnsi="Open Sans" w:cs="Open Sans"/>
          <w:b/>
          <w:sz w:val="24"/>
          <w:szCs w:val="24"/>
          <w:lang w:val="el-GR"/>
        </w:rPr>
      </w:pPr>
      <w:r w:rsidRPr="00095B86">
        <w:rPr>
          <w:rFonts w:ascii="Open Sans" w:hAnsi="Open Sans" w:cs="Open Sans"/>
          <w:b/>
          <w:sz w:val="24"/>
          <w:szCs w:val="24"/>
          <w:lang w:val="el-GR"/>
        </w:rPr>
        <w:t>Αποκλεισμός υποψηφίων</w:t>
      </w:r>
    </w:p>
    <w:p w:rsidR="00095B86" w:rsidRPr="00095B86" w:rsidRDefault="00095B86" w:rsidP="006F6757">
      <w:pPr>
        <w:jc w:val="both"/>
        <w:rPr>
          <w:rFonts w:ascii="Open Sans" w:hAnsi="Open Sans" w:cs="Open Sans"/>
          <w:sz w:val="24"/>
          <w:szCs w:val="24"/>
          <w:lang w:val="el-GR"/>
        </w:rPr>
      </w:pPr>
      <w:r w:rsidRPr="00095B86">
        <w:rPr>
          <w:rFonts w:ascii="Open Sans" w:hAnsi="Open Sans" w:cs="Open Sans"/>
          <w:sz w:val="24"/>
          <w:szCs w:val="24"/>
          <w:lang w:val="el-GR"/>
        </w:rPr>
        <w:t>Από τον διαγωνισμό αποκλείονται όσοι υποψήφιοι:</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Αποκλείσθηκαν τελεσίδικα από Δημόσια Υπηρεσία ή Νομικά Πρόσωπα Δημοσίου Δικαίου γιατί δεν εκπλήρωσαν τις συμβατικές υποχρεώσεις τους προς στο Δημόσιο.</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Έχουν καταδικαστεί για αδίκημα που αφορά την επαγγελματική διαγωγή τους βάσει δικαστικής απόφασης.</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 xml:space="preserve">Όσοι έχουν διαπράξει βαρύ επαγγελματικό παράπτωμα, που αποδεικνύεται με βεβαίωση του αντίστοιχου επαγγελματικού φορέα. </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Όσα φυσικά ή νομικά πρόσωπα τελούν υπό πτώχευση, εκκαθάριση αναγκαστική διαχείριση,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 xml:space="preserve">Όσοι δεν έχουν εκπληρώσει τις υποχρεώσεις τους όσον αφορά την καταβολή των εισφορών κοινωνικής ασφάλισης. </w:t>
      </w:r>
    </w:p>
    <w:p w:rsidR="00095B86" w:rsidRPr="00095B86" w:rsidRDefault="00095B86" w:rsidP="006F6757">
      <w:pPr>
        <w:numPr>
          <w:ilvl w:val="0"/>
          <w:numId w:val="15"/>
        </w:numPr>
        <w:spacing w:after="0" w:line="240" w:lineRule="auto"/>
        <w:ind w:left="426"/>
        <w:jc w:val="both"/>
        <w:rPr>
          <w:rFonts w:ascii="Open Sans" w:hAnsi="Open Sans" w:cs="Open Sans"/>
          <w:sz w:val="24"/>
          <w:szCs w:val="24"/>
          <w:lang w:val="el-GR"/>
        </w:rPr>
      </w:pPr>
      <w:r w:rsidRPr="00095B86">
        <w:rPr>
          <w:rFonts w:ascii="Open Sans" w:hAnsi="Open Sans" w:cs="Open Sans"/>
          <w:sz w:val="24"/>
          <w:szCs w:val="24"/>
          <w:lang w:val="el-GR"/>
        </w:rPr>
        <w:t>Όσοι δεν έχουν εκπληρώσει τις φορολογικές τους υποχρεώσεις.</w:t>
      </w:r>
    </w:p>
    <w:p w:rsidR="00095B86" w:rsidRPr="00561D20" w:rsidRDefault="00095B86" w:rsidP="006F6757">
      <w:pPr>
        <w:spacing w:after="0"/>
        <w:jc w:val="both"/>
        <w:rPr>
          <w:rFonts w:ascii="Open Sans" w:hAnsi="Open Sans" w:cs="Open Sans"/>
          <w:b/>
          <w:sz w:val="24"/>
          <w:szCs w:val="24"/>
          <w:lang w:val="el-GR"/>
        </w:rPr>
      </w:pPr>
    </w:p>
    <w:p w:rsidR="007B0185" w:rsidRPr="00561D20" w:rsidRDefault="007B0185" w:rsidP="006F6757">
      <w:pPr>
        <w:spacing w:after="0"/>
        <w:jc w:val="both"/>
        <w:rPr>
          <w:rFonts w:ascii="Open Sans" w:hAnsi="Open Sans" w:cs="Open Sans"/>
          <w:b/>
          <w:sz w:val="24"/>
          <w:szCs w:val="24"/>
          <w:lang w:val="el-GR"/>
        </w:rPr>
      </w:pPr>
      <w:r w:rsidRPr="00561D20">
        <w:rPr>
          <w:rFonts w:ascii="Open Sans" w:hAnsi="Open Sans" w:cs="Open Sans"/>
          <w:b/>
          <w:sz w:val="24"/>
          <w:szCs w:val="24"/>
          <w:lang w:val="el-GR"/>
        </w:rPr>
        <w:t>Επιλογή αναδόχου</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Η επιλογή του αναδόχου θα γίνει με βάση την πιο συμφέρουσα Οικονομική Προσφορά.</w:t>
      </w:r>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0" w:line="240" w:lineRule="auto"/>
        <w:jc w:val="both"/>
        <w:rPr>
          <w:rFonts w:ascii="Open Sans" w:hAnsi="Open Sans" w:cs="Open Sans"/>
          <w:b/>
          <w:sz w:val="24"/>
          <w:szCs w:val="24"/>
          <w:lang w:val="el-GR"/>
        </w:rPr>
      </w:pPr>
      <w:r w:rsidRPr="00561D20">
        <w:rPr>
          <w:rFonts w:ascii="Open Sans" w:hAnsi="Open Sans" w:cs="Open Sans"/>
          <w:b/>
          <w:sz w:val="24"/>
          <w:szCs w:val="24"/>
          <w:lang w:val="el-GR"/>
        </w:rPr>
        <w:t>Προθεσμία και τόπος υποβολής</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Η προθεσμία υποβολής προσφορών λήγει την </w:t>
      </w:r>
      <w:r w:rsidR="003E7DF5">
        <w:rPr>
          <w:rFonts w:ascii="Open Sans" w:hAnsi="Open Sans" w:cs="Open Sans"/>
          <w:b/>
          <w:color w:val="000000" w:themeColor="text1"/>
          <w:sz w:val="24"/>
          <w:szCs w:val="24"/>
          <w:lang w:val="el-GR"/>
        </w:rPr>
        <w:t>14</w:t>
      </w:r>
      <w:r w:rsidR="00095B86">
        <w:rPr>
          <w:rFonts w:ascii="Open Sans" w:hAnsi="Open Sans" w:cs="Open Sans"/>
          <w:b/>
          <w:color w:val="000000" w:themeColor="text1"/>
          <w:sz w:val="24"/>
          <w:szCs w:val="24"/>
          <w:lang w:val="el-GR"/>
        </w:rPr>
        <w:t>-</w:t>
      </w:r>
      <w:r w:rsidR="00235336">
        <w:rPr>
          <w:rFonts w:ascii="Open Sans" w:hAnsi="Open Sans" w:cs="Open Sans"/>
          <w:b/>
          <w:color w:val="000000" w:themeColor="text1"/>
          <w:sz w:val="24"/>
          <w:szCs w:val="24"/>
          <w:lang w:val="el-GR"/>
        </w:rPr>
        <w:t>0</w:t>
      </w:r>
      <w:r w:rsidR="00AB1626">
        <w:rPr>
          <w:rFonts w:ascii="Open Sans" w:hAnsi="Open Sans" w:cs="Open Sans"/>
          <w:b/>
          <w:color w:val="000000" w:themeColor="text1"/>
          <w:sz w:val="24"/>
          <w:szCs w:val="24"/>
          <w:lang w:val="el-GR"/>
        </w:rPr>
        <w:t>2</w:t>
      </w:r>
      <w:r w:rsidRPr="00561D20">
        <w:rPr>
          <w:rFonts w:ascii="Open Sans" w:hAnsi="Open Sans" w:cs="Open Sans"/>
          <w:b/>
          <w:color w:val="000000" w:themeColor="text1"/>
          <w:sz w:val="24"/>
          <w:szCs w:val="24"/>
          <w:lang w:val="el-GR"/>
        </w:rPr>
        <w:t>-20</w:t>
      </w:r>
      <w:r w:rsidR="00235336">
        <w:rPr>
          <w:rFonts w:ascii="Open Sans" w:hAnsi="Open Sans" w:cs="Open Sans"/>
          <w:b/>
          <w:color w:val="000000" w:themeColor="text1"/>
          <w:sz w:val="24"/>
          <w:szCs w:val="24"/>
          <w:lang w:val="el-GR"/>
        </w:rPr>
        <w:t>20</w:t>
      </w:r>
      <w:r w:rsidRPr="00561D20">
        <w:rPr>
          <w:rFonts w:ascii="Open Sans" w:hAnsi="Open Sans" w:cs="Open Sans"/>
          <w:sz w:val="24"/>
          <w:szCs w:val="24"/>
          <w:lang w:val="el-GR"/>
        </w:rPr>
        <w:t>, ώρα 13:00 μ.μ. Οι προσφορές αποστέλλονται ή προσκομίζονται σε έναν ενιαίο φάκελο προσφοράς στο Τμήμα Προμηθειών Δωδεκανήσου της Διεύθυνσης Οικονομικού της Περιφέρειας Νοτίου Αιγαίου, με την μορφή σφραγισμένου φακέλου:</w:t>
      </w:r>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ΠΕΡΙΦΕΡΕΙΑ ΝΟΤΙΟΥ ΑΙΓΑΙΟΥ</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Διεύθυνση Οικονομικού Δωδεκανήσου </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lastRenderedPageBreak/>
        <w:t>Τμήμα Προμηθειών</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Πλατεία Ελευθερίας</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Διοικητήριο</w:t>
      </w: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85131, Ρόδος</w:t>
      </w:r>
    </w:p>
    <w:p w:rsidR="007B0185" w:rsidRPr="00561D20" w:rsidRDefault="007B0185" w:rsidP="006F6757">
      <w:pPr>
        <w:spacing w:after="0"/>
        <w:jc w:val="both"/>
        <w:rPr>
          <w:rFonts w:ascii="Open Sans" w:hAnsi="Open Sans" w:cs="Open Sans"/>
          <w:sz w:val="24"/>
          <w:szCs w:val="24"/>
          <w:lang w:val="el-GR"/>
        </w:rPr>
      </w:pPr>
    </w:p>
    <w:p w:rsidR="007B0185" w:rsidRPr="00561D20" w:rsidRDefault="007B0185" w:rsidP="006F6757">
      <w:pPr>
        <w:spacing w:after="0"/>
        <w:jc w:val="both"/>
        <w:rPr>
          <w:rFonts w:ascii="Open Sans" w:hAnsi="Open Sans" w:cs="Open Sans"/>
          <w:sz w:val="24"/>
          <w:szCs w:val="24"/>
          <w:lang w:val="el-GR"/>
        </w:rPr>
      </w:pPr>
      <w:r w:rsidRPr="00561D20">
        <w:rPr>
          <w:rFonts w:ascii="Open Sans" w:hAnsi="Open Sans" w:cs="Open Sans"/>
          <w:sz w:val="24"/>
          <w:szCs w:val="24"/>
          <w:lang w:val="el-GR"/>
        </w:rPr>
        <w:t>Ο ενιαίος φάκελος θα πρέπει να περιλαμβάνει 2 επιμέρους ανεξάρτητους σφραγισμένους υποφακέλους:</w:t>
      </w:r>
    </w:p>
    <w:p w:rsidR="007B0185" w:rsidRPr="00561D20" w:rsidRDefault="007B0185" w:rsidP="006F6757">
      <w:pPr>
        <w:pStyle w:val="a7"/>
        <w:numPr>
          <w:ilvl w:val="0"/>
          <w:numId w:val="2"/>
        </w:numPr>
        <w:spacing w:after="0"/>
        <w:jc w:val="both"/>
        <w:rPr>
          <w:rFonts w:ascii="Open Sans" w:hAnsi="Open Sans" w:cs="Open Sans"/>
          <w:sz w:val="24"/>
          <w:szCs w:val="24"/>
          <w:lang w:val="el-GR"/>
        </w:rPr>
      </w:pPr>
      <w:r w:rsidRPr="00561D20">
        <w:rPr>
          <w:rFonts w:ascii="Open Sans" w:hAnsi="Open Sans" w:cs="Open Sans"/>
          <w:sz w:val="24"/>
          <w:szCs w:val="24"/>
          <w:lang w:val="el-GR"/>
        </w:rPr>
        <w:t xml:space="preserve">Τον υποφάκελο «Δικαιολογητικά Συμμετοχής», ο οποίος θα πρέπει να περιλαμβάνει </w:t>
      </w:r>
    </w:p>
    <w:p w:rsidR="009476DB" w:rsidRPr="009476DB" w:rsidRDefault="009476DB" w:rsidP="009476DB">
      <w:pPr>
        <w:spacing w:after="0"/>
        <w:ind w:left="709"/>
        <w:jc w:val="both"/>
        <w:rPr>
          <w:rFonts w:ascii="Open Sans" w:hAnsi="Open Sans" w:cs="Open Sans"/>
          <w:sz w:val="24"/>
          <w:szCs w:val="24"/>
          <w:lang w:val="el-GR"/>
        </w:rPr>
      </w:pPr>
      <w:r w:rsidRPr="009476DB">
        <w:rPr>
          <w:rFonts w:ascii="Open Sans" w:hAnsi="Open Sans" w:cs="Open Sans"/>
          <w:sz w:val="24"/>
          <w:szCs w:val="24"/>
          <w:lang w:val="el-GR"/>
        </w:rPr>
        <w:t>α) Ασφαλιστική και φορολογική ενημερότητα,</w:t>
      </w:r>
    </w:p>
    <w:p w:rsidR="009476DB" w:rsidRPr="009476DB" w:rsidRDefault="009476DB" w:rsidP="009476DB">
      <w:pPr>
        <w:spacing w:after="0"/>
        <w:ind w:left="709"/>
        <w:jc w:val="both"/>
        <w:rPr>
          <w:rFonts w:ascii="Open Sans" w:hAnsi="Open Sans" w:cs="Open Sans"/>
          <w:sz w:val="24"/>
          <w:szCs w:val="24"/>
          <w:lang w:val="el-GR"/>
        </w:rPr>
      </w:pPr>
      <w:r w:rsidRPr="009476DB">
        <w:rPr>
          <w:rFonts w:ascii="Open Sans" w:hAnsi="Open Sans" w:cs="Open Sans"/>
          <w:sz w:val="24"/>
          <w:szCs w:val="24"/>
          <w:lang w:val="el-GR"/>
        </w:rPr>
        <w:t>β) Πιστοποιητικό επιμελητηρίου με το οποίο θα βεβαιώνεται το ειδικό επάγγελμά του</w:t>
      </w:r>
      <w:r>
        <w:rPr>
          <w:rFonts w:ascii="Open Sans" w:hAnsi="Open Sans" w:cs="Open Sans"/>
          <w:sz w:val="24"/>
          <w:szCs w:val="24"/>
          <w:lang w:val="el-GR"/>
        </w:rPr>
        <w:t xml:space="preserve"> </w:t>
      </w:r>
      <w:r w:rsidRPr="009476DB">
        <w:rPr>
          <w:rFonts w:ascii="Open Sans" w:hAnsi="Open Sans" w:cs="Open Sans"/>
          <w:sz w:val="24"/>
          <w:szCs w:val="24"/>
          <w:lang w:val="el-GR"/>
        </w:rPr>
        <w:t>συμμετέχοντα,</w:t>
      </w:r>
    </w:p>
    <w:p w:rsidR="009476DB" w:rsidRPr="009476DB" w:rsidRDefault="009476DB" w:rsidP="009476DB">
      <w:pPr>
        <w:spacing w:after="0"/>
        <w:ind w:left="709"/>
        <w:jc w:val="both"/>
        <w:rPr>
          <w:rFonts w:ascii="Open Sans" w:hAnsi="Open Sans" w:cs="Open Sans"/>
          <w:sz w:val="24"/>
          <w:szCs w:val="24"/>
          <w:lang w:val="el-GR"/>
        </w:rPr>
      </w:pPr>
      <w:r w:rsidRPr="009476DB">
        <w:rPr>
          <w:rFonts w:ascii="Open Sans" w:hAnsi="Open Sans" w:cs="Open Sans"/>
          <w:sz w:val="24"/>
          <w:szCs w:val="24"/>
          <w:lang w:val="el-GR"/>
        </w:rPr>
        <w:t>γ) Απόσπασμα ποινικού μητρώου, έκδοσης του τελευταίου τριμήνου, από το οποίο να</w:t>
      </w:r>
      <w:r>
        <w:rPr>
          <w:rFonts w:ascii="Open Sans" w:hAnsi="Open Sans" w:cs="Open Sans"/>
          <w:sz w:val="24"/>
          <w:szCs w:val="24"/>
          <w:lang w:val="el-GR"/>
        </w:rPr>
        <w:t xml:space="preserve"> </w:t>
      </w:r>
      <w:r w:rsidRPr="009476DB">
        <w:rPr>
          <w:rFonts w:ascii="Open Sans" w:hAnsi="Open Sans" w:cs="Open Sans"/>
          <w:sz w:val="24"/>
          <w:szCs w:val="24"/>
          <w:lang w:val="el-GR"/>
        </w:rPr>
        <w:t>προκύπτει ότι δεν έχουν καταδικασθεί με τελεσίδικη καταδικαστική απόφαση, για κάποιο από τα αδικήματα της παρ. 1 του άρθρου 73 του ν. 4412/2016.</w:t>
      </w:r>
    </w:p>
    <w:p w:rsidR="00095B86" w:rsidRPr="00A41570" w:rsidRDefault="007B0185" w:rsidP="006F6757">
      <w:pPr>
        <w:pStyle w:val="a7"/>
        <w:numPr>
          <w:ilvl w:val="0"/>
          <w:numId w:val="2"/>
        </w:numPr>
        <w:spacing w:after="0"/>
        <w:jc w:val="both"/>
        <w:rPr>
          <w:rFonts w:ascii="Open Sans" w:hAnsi="Open Sans" w:cs="Open Sans"/>
          <w:sz w:val="24"/>
          <w:szCs w:val="24"/>
          <w:lang w:val="el-GR"/>
        </w:rPr>
      </w:pPr>
      <w:r w:rsidRPr="00BB08BC">
        <w:rPr>
          <w:rFonts w:ascii="Open Sans" w:hAnsi="Open Sans" w:cs="Open Sans"/>
          <w:sz w:val="24"/>
          <w:szCs w:val="24"/>
          <w:lang w:val="el-GR"/>
        </w:rPr>
        <w:t xml:space="preserve">Τον υποφάκελο «Οικονομική Προσφορά», η οποία δεν θα πρέπει να υπερβαίνει το ποσό των </w:t>
      </w:r>
      <w:r w:rsidR="00BB08BC" w:rsidRPr="00A41570">
        <w:rPr>
          <w:rFonts w:ascii="Open Sans" w:hAnsi="Open Sans" w:cs="Open Sans"/>
          <w:b/>
          <w:sz w:val="24"/>
          <w:szCs w:val="24"/>
          <w:lang w:val="el-GR"/>
        </w:rPr>
        <w:t>16.030 ευρώ (δεκαέξι χιλιάδων τριάντα ευρώ συμπεριλαμβανομένου ΦΠΑ)</w:t>
      </w:r>
    </w:p>
    <w:p w:rsidR="00BB08BC" w:rsidRPr="00A41570" w:rsidRDefault="00BB08BC" w:rsidP="006F6757">
      <w:pPr>
        <w:spacing w:after="0"/>
        <w:jc w:val="both"/>
        <w:rPr>
          <w:rFonts w:ascii="Open Sans" w:hAnsi="Open Sans" w:cs="Open Sans"/>
          <w:b/>
          <w:sz w:val="24"/>
          <w:szCs w:val="24"/>
          <w:lang w:val="el-GR"/>
        </w:rPr>
      </w:pPr>
    </w:p>
    <w:p w:rsidR="007B0185" w:rsidRPr="00A41570" w:rsidRDefault="007B0185" w:rsidP="006F6757">
      <w:pPr>
        <w:spacing w:after="0"/>
        <w:jc w:val="both"/>
        <w:rPr>
          <w:rFonts w:ascii="Open Sans" w:hAnsi="Open Sans" w:cs="Open Sans"/>
          <w:b/>
          <w:sz w:val="24"/>
          <w:szCs w:val="24"/>
          <w:lang w:val="el-GR"/>
        </w:rPr>
      </w:pPr>
      <w:r w:rsidRPr="00A41570">
        <w:rPr>
          <w:rFonts w:ascii="Open Sans" w:hAnsi="Open Sans" w:cs="Open Sans"/>
          <w:b/>
          <w:sz w:val="24"/>
          <w:szCs w:val="24"/>
          <w:lang w:val="el-GR"/>
        </w:rPr>
        <w:t>Δημοσίευση πρόσκλησης</w:t>
      </w:r>
    </w:p>
    <w:p w:rsidR="007B0185" w:rsidRPr="00A41570" w:rsidRDefault="007B0185" w:rsidP="006F6757">
      <w:pPr>
        <w:spacing w:after="0"/>
        <w:jc w:val="both"/>
        <w:rPr>
          <w:rStyle w:val="-"/>
          <w:rFonts w:ascii="Open Sans" w:hAnsi="Open Sans" w:cs="Open Sans"/>
          <w:color w:val="auto"/>
          <w:sz w:val="24"/>
          <w:szCs w:val="24"/>
          <w:u w:val="none"/>
          <w:lang w:val="el-GR"/>
        </w:rPr>
      </w:pPr>
      <w:r w:rsidRPr="00A41570">
        <w:rPr>
          <w:rFonts w:ascii="Open Sans" w:hAnsi="Open Sans" w:cs="Open Sans"/>
          <w:sz w:val="24"/>
          <w:szCs w:val="24"/>
          <w:lang w:val="el-GR"/>
        </w:rPr>
        <w:t xml:space="preserve">Η παρούσα πρόσκληση θα αναρτηθεί στην ιστοσελίδα </w:t>
      </w:r>
      <w:hyperlink r:id="rId12" w:history="1">
        <w:r w:rsidRPr="00A41570">
          <w:rPr>
            <w:rStyle w:val="-"/>
            <w:rFonts w:ascii="Open Sans" w:hAnsi="Open Sans" w:cs="Open Sans"/>
            <w:sz w:val="24"/>
            <w:szCs w:val="24"/>
          </w:rPr>
          <w:t>www</w:t>
        </w:r>
        <w:r w:rsidRPr="00A41570">
          <w:rPr>
            <w:rStyle w:val="-"/>
            <w:rFonts w:ascii="Open Sans" w:hAnsi="Open Sans" w:cs="Open Sans"/>
            <w:sz w:val="24"/>
            <w:szCs w:val="24"/>
            <w:lang w:val="el-GR"/>
          </w:rPr>
          <w:t>.</w:t>
        </w:r>
        <w:r w:rsidRPr="00A41570">
          <w:rPr>
            <w:rStyle w:val="-"/>
            <w:rFonts w:ascii="Open Sans" w:hAnsi="Open Sans" w:cs="Open Sans"/>
            <w:sz w:val="24"/>
            <w:szCs w:val="24"/>
          </w:rPr>
          <w:t>pnai</w:t>
        </w:r>
        <w:r w:rsidRPr="00A41570">
          <w:rPr>
            <w:rStyle w:val="-"/>
            <w:rFonts w:ascii="Open Sans" w:hAnsi="Open Sans" w:cs="Open Sans"/>
            <w:sz w:val="24"/>
            <w:szCs w:val="24"/>
            <w:lang w:val="el-GR"/>
          </w:rPr>
          <w:t>.</w:t>
        </w:r>
        <w:r w:rsidRPr="00A41570">
          <w:rPr>
            <w:rStyle w:val="-"/>
            <w:rFonts w:ascii="Open Sans" w:hAnsi="Open Sans" w:cs="Open Sans"/>
            <w:sz w:val="24"/>
            <w:szCs w:val="24"/>
          </w:rPr>
          <w:t>gov</w:t>
        </w:r>
        <w:r w:rsidRPr="00A41570">
          <w:rPr>
            <w:rStyle w:val="-"/>
            <w:rFonts w:ascii="Open Sans" w:hAnsi="Open Sans" w:cs="Open Sans"/>
            <w:sz w:val="24"/>
            <w:szCs w:val="24"/>
            <w:lang w:val="el-GR"/>
          </w:rPr>
          <w:t>.</w:t>
        </w:r>
        <w:r w:rsidRPr="00A41570">
          <w:rPr>
            <w:rStyle w:val="-"/>
            <w:rFonts w:ascii="Open Sans" w:hAnsi="Open Sans" w:cs="Open Sans"/>
            <w:sz w:val="24"/>
            <w:szCs w:val="24"/>
          </w:rPr>
          <w:t>gr</w:t>
        </w:r>
      </w:hyperlink>
      <w:r w:rsidRPr="00A41570">
        <w:rPr>
          <w:rStyle w:val="-"/>
          <w:rFonts w:ascii="Open Sans" w:hAnsi="Open Sans" w:cs="Open Sans"/>
          <w:color w:val="auto"/>
          <w:sz w:val="24"/>
          <w:szCs w:val="24"/>
          <w:u w:val="none"/>
          <w:lang w:val="el-GR"/>
        </w:rPr>
        <w:t xml:space="preserve"> και στο Διαύγεια.</w:t>
      </w:r>
    </w:p>
    <w:p w:rsidR="00095B86" w:rsidRPr="00A41570" w:rsidRDefault="00095B86" w:rsidP="006F6757">
      <w:pPr>
        <w:spacing w:after="0"/>
        <w:jc w:val="both"/>
        <w:rPr>
          <w:rFonts w:ascii="Open Sans" w:hAnsi="Open Sans" w:cs="Open Sans"/>
          <w:sz w:val="24"/>
          <w:szCs w:val="24"/>
          <w:lang w:val="el-GR"/>
        </w:rPr>
      </w:pPr>
    </w:p>
    <w:p w:rsidR="00F945EE" w:rsidRPr="00A41570" w:rsidRDefault="007B0185" w:rsidP="006F6757">
      <w:pPr>
        <w:spacing w:after="0"/>
        <w:jc w:val="both"/>
        <w:rPr>
          <w:rFonts w:ascii="Open Sans" w:hAnsi="Open Sans" w:cs="Open Sans"/>
          <w:sz w:val="24"/>
          <w:szCs w:val="24"/>
          <w:lang w:val="el-GR"/>
        </w:rPr>
      </w:pPr>
      <w:r w:rsidRPr="00A41570">
        <w:rPr>
          <w:rFonts w:ascii="Open Sans" w:hAnsi="Open Sans" w:cs="Open Sans"/>
          <w:sz w:val="24"/>
          <w:szCs w:val="24"/>
          <w:lang w:val="el-GR"/>
        </w:rPr>
        <w:t xml:space="preserve">                                                                                                 </w:t>
      </w:r>
      <w:r w:rsidR="00F945EE" w:rsidRPr="00A41570">
        <w:rPr>
          <w:rFonts w:ascii="Open Sans" w:hAnsi="Open Sans" w:cs="Open Sans"/>
          <w:sz w:val="24"/>
          <w:szCs w:val="24"/>
          <w:lang w:val="el-GR"/>
        </w:rPr>
        <w:t xml:space="preserve"> </w:t>
      </w:r>
    </w:p>
    <w:p w:rsidR="007B0185" w:rsidRPr="00A41570" w:rsidRDefault="00F945EE" w:rsidP="00F945EE">
      <w:pPr>
        <w:spacing w:after="0"/>
        <w:ind w:left="6480" w:firstLine="720"/>
        <w:jc w:val="both"/>
        <w:rPr>
          <w:rFonts w:ascii="Open Sans" w:hAnsi="Open Sans" w:cs="Open Sans"/>
          <w:sz w:val="24"/>
          <w:szCs w:val="24"/>
          <w:lang w:val="el-GR"/>
        </w:rPr>
      </w:pPr>
      <w:r w:rsidRPr="00A41570">
        <w:rPr>
          <w:rFonts w:ascii="Open Sans" w:hAnsi="Open Sans" w:cs="Open Sans"/>
          <w:sz w:val="24"/>
          <w:szCs w:val="24"/>
          <w:lang w:val="el-GR"/>
        </w:rPr>
        <w:t xml:space="preserve">  </w:t>
      </w:r>
      <w:r w:rsidR="007B0185" w:rsidRPr="00A41570">
        <w:rPr>
          <w:rFonts w:ascii="Open Sans" w:hAnsi="Open Sans" w:cs="Open Sans"/>
          <w:sz w:val="24"/>
          <w:szCs w:val="24"/>
          <w:lang w:val="el-GR"/>
        </w:rPr>
        <w:t xml:space="preserve">Ο </w:t>
      </w:r>
      <w:r w:rsidR="00095B86" w:rsidRPr="00A41570">
        <w:rPr>
          <w:rFonts w:ascii="Open Sans" w:hAnsi="Open Sans" w:cs="Open Sans"/>
          <w:sz w:val="24"/>
          <w:szCs w:val="24"/>
          <w:lang w:val="el-GR"/>
        </w:rPr>
        <w:t>Περιφερειάρχης</w:t>
      </w:r>
      <w:r w:rsidR="007B0185" w:rsidRPr="00A41570">
        <w:rPr>
          <w:rFonts w:ascii="Open Sans" w:hAnsi="Open Sans" w:cs="Open Sans"/>
          <w:sz w:val="24"/>
          <w:szCs w:val="24"/>
          <w:lang w:val="el-GR"/>
        </w:rPr>
        <w:t xml:space="preserve"> </w:t>
      </w:r>
    </w:p>
    <w:p w:rsidR="007B0185" w:rsidRPr="00AA4DBD" w:rsidRDefault="007B0185" w:rsidP="006F6757">
      <w:pPr>
        <w:spacing w:after="0"/>
        <w:jc w:val="both"/>
        <w:rPr>
          <w:rFonts w:ascii="Open Sans" w:hAnsi="Open Sans" w:cs="Open Sans"/>
          <w:sz w:val="24"/>
          <w:szCs w:val="24"/>
          <w:lang w:val="el-GR"/>
        </w:rPr>
      </w:pPr>
    </w:p>
    <w:p w:rsidR="005D37D3" w:rsidRPr="00AA4DBD" w:rsidRDefault="005D37D3" w:rsidP="006F6757">
      <w:pPr>
        <w:spacing w:after="0"/>
        <w:jc w:val="both"/>
        <w:rPr>
          <w:rFonts w:ascii="Open Sans" w:hAnsi="Open Sans" w:cs="Open Sans"/>
          <w:sz w:val="24"/>
          <w:szCs w:val="24"/>
          <w:lang w:val="el-GR"/>
        </w:rPr>
      </w:pPr>
    </w:p>
    <w:p w:rsidR="00802CD4" w:rsidRDefault="007B0185" w:rsidP="006F6757">
      <w:pPr>
        <w:spacing w:after="0"/>
        <w:jc w:val="both"/>
        <w:rPr>
          <w:rFonts w:ascii="Open Sans" w:hAnsi="Open Sans" w:cs="Open Sans"/>
          <w:sz w:val="24"/>
          <w:szCs w:val="24"/>
          <w:lang w:val="el-GR"/>
        </w:rPr>
      </w:pPr>
      <w:r w:rsidRPr="00AA4DBD">
        <w:rPr>
          <w:rFonts w:ascii="Open Sans" w:hAnsi="Open Sans" w:cs="Open Sans"/>
          <w:sz w:val="24"/>
          <w:szCs w:val="24"/>
          <w:lang w:val="el-GR"/>
        </w:rPr>
        <w:t xml:space="preserve">  </w:t>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Pr="00AA4DBD">
        <w:rPr>
          <w:rFonts w:ascii="Open Sans" w:hAnsi="Open Sans" w:cs="Open Sans"/>
          <w:sz w:val="24"/>
          <w:szCs w:val="24"/>
          <w:lang w:val="el-GR"/>
        </w:rPr>
        <w:tab/>
      </w:r>
      <w:r w:rsidR="00095B86" w:rsidRPr="00AA4DBD">
        <w:rPr>
          <w:rFonts w:ascii="Open Sans" w:hAnsi="Open Sans" w:cs="Open Sans"/>
          <w:sz w:val="24"/>
          <w:szCs w:val="24"/>
          <w:lang w:val="el-GR"/>
        </w:rPr>
        <w:tab/>
      </w:r>
      <w:r w:rsidR="00095B86" w:rsidRPr="00AA4DBD">
        <w:rPr>
          <w:rFonts w:ascii="Open Sans" w:hAnsi="Open Sans" w:cs="Open Sans"/>
          <w:sz w:val="24"/>
          <w:szCs w:val="24"/>
          <w:lang w:val="el-GR"/>
        </w:rPr>
        <w:tab/>
        <w:t>Γιώργος Χατζημάρκος</w:t>
      </w:r>
    </w:p>
    <w:p w:rsidR="00095B86" w:rsidRDefault="00095B86" w:rsidP="006F6757">
      <w:pPr>
        <w:spacing w:after="0"/>
        <w:jc w:val="both"/>
        <w:rPr>
          <w:rFonts w:ascii="Open Sans" w:hAnsi="Open Sans" w:cs="Open Sans"/>
          <w:sz w:val="24"/>
          <w:szCs w:val="24"/>
          <w:lang w:val="el-GR"/>
        </w:rPr>
      </w:pPr>
    </w:p>
    <w:p w:rsidR="00095B86" w:rsidRPr="00561D20" w:rsidRDefault="00095B86" w:rsidP="006F6757">
      <w:pPr>
        <w:spacing w:after="0"/>
        <w:jc w:val="both"/>
        <w:rPr>
          <w:rFonts w:ascii="Open Sans" w:hAnsi="Open Sans" w:cs="Open Sans"/>
          <w:color w:val="262626" w:themeColor="text1" w:themeTint="D9"/>
          <w:sz w:val="24"/>
          <w:szCs w:val="24"/>
          <w:lang w:val="el-GR"/>
        </w:rPr>
      </w:pPr>
    </w:p>
    <w:sectPr w:rsidR="00095B86" w:rsidRPr="00561D20" w:rsidSect="001C60DC">
      <w:footerReference w:type="even" r:id="rId13"/>
      <w:footerReference w:type="defaul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D0C" w:rsidRDefault="00DF0D0C" w:rsidP="009810B3">
      <w:pPr>
        <w:spacing w:after="0" w:line="240" w:lineRule="auto"/>
      </w:pPr>
      <w:r>
        <w:separator/>
      </w:r>
    </w:p>
  </w:endnote>
  <w:endnote w:type="continuationSeparator" w:id="1">
    <w:p w:rsidR="00DF0D0C" w:rsidRDefault="00DF0D0C" w:rsidP="0098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Open Sans">
    <w:altName w:val="Tahoma"/>
    <w:charset w:val="A1"/>
    <w:family w:val="swiss"/>
    <w:pitch w:val="variable"/>
    <w:sig w:usb0="00000001"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2" w:rsidRDefault="00BA1988" w:rsidP="00044CB5">
    <w:pPr>
      <w:pStyle w:val="a5"/>
      <w:framePr w:wrap="around" w:vAnchor="text" w:hAnchor="margin" w:xAlign="right" w:y="1"/>
      <w:rPr>
        <w:rStyle w:val="a6"/>
      </w:rPr>
    </w:pPr>
    <w:r>
      <w:rPr>
        <w:rStyle w:val="a6"/>
      </w:rPr>
      <w:fldChar w:fldCharType="begin"/>
    </w:r>
    <w:r w:rsidR="00C34182">
      <w:rPr>
        <w:rStyle w:val="a6"/>
      </w:rPr>
      <w:instrText xml:space="preserve">PAGE  </w:instrText>
    </w:r>
    <w:r>
      <w:rPr>
        <w:rStyle w:val="a6"/>
      </w:rPr>
      <w:fldChar w:fldCharType="end"/>
    </w:r>
  </w:p>
  <w:p w:rsidR="00C34182" w:rsidRDefault="00C34182" w:rsidP="00B61D3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2" w:rsidRDefault="00BA1988" w:rsidP="00044CB5">
    <w:pPr>
      <w:pStyle w:val="a5"/>
      <w:framePr w:wrap="around" w:vAnchor="text" w:hAnchor="margin" w:xAlign="right" w:y="1"/>
      <w:rPr>
        <w:rStyle w:val="a6"/>
      </w:rPr>
    </w:pPr>
    <w:r>
      <w:rPr>
        <w:rStyle w:val="a6"/>
      </w:rPr>
      <w:fldChar w:fldCharType="begin"/>
    </w:r>
    <w:r w:rsidR="00C34182">
      <w:rPr>
        <w:rStyle w:val="a6"/>
      </w:rPr>
      <w:instrText xml:space="preserve">PAGE  </w:instrText>
    </w:r>
    <w:r>
      <w:rPr>
        <w:rStyle w:val="a6"/>
      </w:rPr>
      <w:fldChar w:fldCharType="separate"/>
    </w:r>
    <w:r w:rsidR="00FA4CFD">
      <w:rPr>
        <w:rStyle w:val="a6"/>
        <w:noProof/>
      </w:rPr>
      <w:t>2</w:t>
    </w:r>
    <w:r>
      <w:rPr>
        <w:rStyle w:val="a6"/>
      </w:rPr>
      <w:fldChar w:fldCharType="end"/>
    </w:r>
  </w:p>
  <w:p w:rsidR="00C34182" w:rsidRDefault="00C34182" w:rsidP="00B61D3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82" w:rsidRDefault="00C34182" w:rsidP="00EB78EF">
    <w:pPr>
      <w:pStyle w:val="a4"/>
    </w:pPr>
  </w:p>
  <w:p w:rsidR="00C34182" w:rsidRDefault="00C341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D0C" w:rsidRDefault="00DF0D0C" w:rsidP="009810B3">
      <w:pPr>
        <w:spacing w:after="0" w:line="240" w:lineRule="auto"/>
      </w:pPr>
      <w:r>
        <w:separator/>
      </w:r>
    </w:p>
  </w:footnote>
  <w:footnote w:type="continuationSeparator" w:id="1">
    <w:p w:rsidR="00DF0D0C" w:rsidRDefault="00DF0D0C" w:rsidP="00981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DD0"/>
    <w:multiLevelType w:val="hybridMultilevel"/>
    <w:tmpl w:val="B53EAD24"/>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031961"/>
    <w:multiLevelType w:val="hybridMultilevel"/>
    <w:tmpl w:val="E640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6783"/>
    <w:multiLevelType w:val="hybridMultilevel"/>
    <w:tmpl w:val="C4FA3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35733AC"/>
    <w:multiLevelType w:val="hybridMultilevel"/>
    <w:tmpl w:val="A9EEAD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6ED4552"/>
    <w:multiLevelType w:val="hybridMultilevel"/>
    <w:tmpl w:val="48427382"/>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7E293D"/>
    <w:multiLevelType w:val="hybridMultilevel"/>
    <w:tmpl w:val="9F08993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13B0EE0"/>
    <w:multiLevelType w:val="hybridMultilevel"/>
    <w:tmpl w:val="C5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325F9"/>
    <w:multiLevelType w:val="hybridMultilevel"/>
    <w:tmpl w:val="33886AAE"/>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45014F"/>
    <w:multiLevelType w:val="hybridMultilevel"/>
    <w:tmpl w:val="AFCA7842"/>
    <w:lvl w:ilvl="0" w:tplc="05249870">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AB1266"/>
    <w:multiLevelType w:val="hybridMultilevel"/>
    <w:tmpl w:val="194004C6"/>
    <w:lvl w:ilvl="0" w:tplc="04080005">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4DD22E5E"/>
    <w:multiLevelType w:val="hybridMultilevel"/>
    <w:tmpl w:val="67CA2D4A"/>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F8268C9"/>
    <w:multiLevelType w:val="hybridMultilevel"/>
    <w:tmpl w:val="8D6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92408"/>
    <w:multiLevelType w:val="hybridMultilevel"/>
    <w:tmpl w:val="EE1A170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507BE7"/>
    <w:multiLevelType w:val="hybridMultilevel"/>
    <w:tmpl w:val="2EC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DB25B6"/>
    <w:multiLevelType w:val="hybridMultilevel"/>
    <w:tmpl w:val="A376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3B25C0"/>
    <w:multiLevelType w:val="hybridMultilevel"/>
    <w:tmpl w:val="F038522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56466D"/>
    <w:multiLevelType w:val="hybridMultilevel"/>
    <w:tmpl w:val="56E89396"/>
    <w:lvl w:ilvl="0" w:tplc="3844D60E">
      <w:start w:val="1"/>
      <w:numFmt w:val="bullet"/>
      <w:lvlText w:val="-"/>
      <w:lvlJc w:val="left"/>
      <w:pPr>
        <w:ind w:left="72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00953D6"/>
    <w:multiLevelType w:val="hybridMultilevel"/>
    <w:tmpl w:val="9A0C4DCE"/>
    <w:lvl w:ilvl="0" w:tplc="3844D60E">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3"/>
  </w:num>
  <w:num w:numId="5">
    <w:abstractNumId w:val="8"/>
  </w:num>
  <w:num w:numId="6">
    <w:abstractNumId w:val="2"/>
  </w:num>
  <w:num w:numId="7">
    <w:abstractNumId w:val="12"/>
  </w:num>
  <w:num w:numId="8">
    <w:abstractNumId w:val="10"/>
  </w:num>
  <w:num w:numId="9">
    <w:abstractNumId w:val="16"/>
  </w:num>
  <w:num w:numId="10">
    <w:abstractNumId w:val="7"/>
  </w:num>
  <w:num w:numId="11">
    <w:abstractNumId w:val="5"/>
  </w:num>
  <w:num w:numId="12">
    <w:abstractNumId w:val="17"/>
  </w:num>
  <w:num w:numId="13">
    <w:abstractNumId w:val="15"/>
  </w:num>
  <w:num w:numId="14">
    <w:abstractNumId w:val="0"/>
  </w:num>
  <w:num w:numId="15">
    <w:abstractNumId w:val="6"/>
  </w:num>
  <w:num w:numId="16">
    <w:abstractNumId w:val="9"/>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2706"/>
  </w:hdrShapeDefaults>
  <w:footnotePr>
    <w:footnote w:id="0"/>
    <w:footnote w:id="1"/>
  </w:footnotePr>
  <w:endnotePr>
    <w:endnote w:id="0"/>
    <w:endnote w:id="1"/>
  </w:endnotePr>
  <w:compat/>
  <w:rsids>
    <w:rsidRoot w:val="008F31BE"/>
    <w:rsid w:val="0000291F"/>
    <w:rsid w:val="000034F3"/>
    <w:rsid w:val="00005EEF"/>
    <w:rsid w:val="000427B0"/>
    <w:rsid w:val="00044CB5"/>
    <w:rsid w:val="0004642C"/>
    <w:rsid w:val="000470E2"/>
    <w:rsid w:val="00062E34"/>
    <w:rsid w:val="00064C32"/>
    <w:rsid w:val="000845EF"/>
    <w:rsid w:val="00095B86"/>
    <w:rsid w:val="000A0A81"/>
    <w:rsid w:val="000A1875"/>
    <w:rsid w:val="000B7F0E"/>
    <w:rsid w:val="000C3D42"/>
    <w:rsid w:val="000D4A8A"/>
    <w:rsid w:val="000E1F02"/>
    <w:rsid w:val="000E7043"/>
    <w:rsid w:val="000F1A0F"/>
    <w:rsid w:val="0010587D"/>
    <w:rsid w:val="001100F5"/>
    <w:rsid w:val="0011049B"/>
    <w:rsid w:val="00110880"/>
    <w:rsid w:val="00112EA3"/>
    <w:rsid w:val="00117E00"/>
    <w:rsid w:val="0012514E"/>
    <w:rsid w:val="001260A6"/>
    <w:rsid w:val="00127BF2"/>
    <w:rsid w:val="00136C22"/>
    <w:rsid w:val="001418F3"/>
    <w:rsid w:val="00143AC4"/>
    <w:rsid w:val="00163332"/>
    <w:rsid w:val="00180A0A"/>
    <w:rsid w:val="00191129"/>
    <w:rsid w:val="001B1371"/>
    <w:rsid w:val="001B1717"/>
    <w:rsid w:val="001C0A93"/>
    <w:rsid w:val="001C60DC"/>
    <w:rsid w:val="001E1529"/>
    <w:rsid w:val="001E1831"/>
    <w:rsid w:val="00201354"/>
    <w:rsid w:val="00205F5D"/>
    <w:rsid w:val="00211260"/>
    <w:rsid w:val="00213648"/>
    <w:rsid w:val="0022635A"/>
    <w:rsid w:val="00235336"/>
    <w:rsid w:val="00252AFE"/>
    <w:rsid w:val="002626F2"/>
    <w:rsid w:val="00272FB6"/>
    <w:rsid w:val="00276E15"/>
    <w:rsid w:val="00284833"/>
    <w:rsid w:val="002A4796"/>
    <w:rsid w:val="002B3CFC"/>
    <w:rsid w:val="002D1369"/>
    <w:rsid w:val="002E23F1"/>
    <w:rsid w:val="002E6CA7"/>
    <w:rsid w:val="00302E44"/>
    <w:rsid w:val="00307C74"/>
    <w:rsid w:val="00321563"/>
    <w:rsid w:val="00322DFE"/>
    <w:rsid w:val="00337137"/>
    <w:rsid w:val="00345592"/>
    <w:rsid w:val="00375A32"/>
    <w:rsid w:val="003901B8"/>
    <w:rsid w:val="0039040E"/>
    <w:rsid w:val="0039723C"/>
    <w:rsid w:val="00397610"/>
    <w:rsid w:val="003A3A01"/>
    <w:rsid w:val="003A7329"/>
    <w:rsid w:val="003A7528"/>
    <w:rsid w:val="003C4075"/>
    <w:rsid w:val="003C6E05"/>
    <w:rsid w:val="003D329A"/>
    <w:rsid w:val="003D454B"/>
    <w:rsid w:val="003D58C3"/>
    <w:rsid w:val="003D7ACC"/>
    <w:rsid w:val="003E7DF5"/>
    <w:rsid w:val="00407764"/>
    <w:rsid w:val="00411786"/>
    <w:rsid w:val="00413871"/>
    <w:rsid w:val="00427CD9"/>
    <w:rsid w:val="00431829"/>
    <w:rsid w:val="00432F78"/>
    <w:rsid w:val="00436845"/>
    <w:rsid w:val="004463B3"/>
    <w:rsid w:val="00450301"/>
    <w:rsid w:val="0045761C"/>
    <w:rsid w:val="004709A8"/>
    <w:rsid w:val="004738FC"/>
    <w:rsid w:val="00484E21"/>
    <w:rsid w:val="00492785"/>
    <w:rsid w:val="00495F39"/>
    <w:rsid w:val="004B01BD"/>
    <w:rsid w:val="004B6CED"/>
    <w:rsid w:val="004B7DF3"/>
    <w:rsid w:val="004E15A9"/>
    <w:rsid w:val="004E791A"/>
    <w:rsid w:val="004F0FBE"/>
    <w:rsid w:val="005027B8"/>
    <w:rsid w:val="00505AFE"/>
    <w:rsid w:val="005155A2"/>
    <w:rsid w:val="00546D05"/>
    <w:rsid w:val="00561D20"/>
    <w:rsid w:val="00575BD3"/>
    <w:rsid w:val="005910E8"/>
    <w:rsid w:val="00595FA2"/>
    <w:rsid w:val="005A0D44"/>
    <w:rsid w:val="005B4971"/>
    <w:rsid w:val="005C034F"/>
    <w:rsid w:val="005D37D3"/>
    <w:rsid w:val="005E17A2"/>
    <w:rsid w:val="005F01A7"/>
    <w:rsid w:val="005F13F2"/>
    <w:rsid w:val="0061693A"/>
    <w:rsid w:val="00633EC0"/>
    <w:rsid w:val="00640DA7"/>
    <w:rsid w:val="00642752"/>
    <w:rsid w:val="00647536"/>
    <w:rsid w:val="006513C6"/>
    <w:rsid w:val="00653F98"/>
    <w:rsid w:val="00676E07"/>
    <w:rsid w:val="00677ABA"/>
    <w:rsid w:val="00683D15"/>
    <w:rsid w:val="00687085"/>
    <w:rsid w:val="00687345"/>
    <w:rsid w:val="006973FE"/>
    <w:rsid w:val="006A2B25"/>
    <w:rsid w:val="006A632B"/>
    <w:rsid w:val="006B0320"/>
    <w:rsid w:val="006B6172"/>
    <w:rsid w:val="006C321A"/>
    <w:rsid w:val="006D07D7"/>
    <w:rsid w:val="006D080A"/>
    <w:rsid w:val="006F0D2A"/>
    <w:rsid w:val="006F6757"/>
    <w:rsid w:val="00701E14"/>
    <w:rsid w:val="00717CC9"/>
    <w:rsid w:val="007238F2"/>
    <w:rsid w:val="007253CB"/>
    <w:rsid w:val="0073782C"/>
    <w:rsid w:val="00741969"/>
    <w:rsid w:val="0075112C"/>
    <w:rsid w:val="0075283B"/>
    <w:rsid w:val="0075321C"/>
    <w:rsid w:val="00754D07"/>
    <w:rsid w:val="00755131"/>
    <w:rsid w:val="007618E0"/>
    <w:rsid w:val="00773D33"/>
    <w:rsid w:val="007758D1"/>
    <w:rsid w:val="00776766"/>
    <w:rsid w:val="00776D67"/>
    <w:rsid w:val="007779F5"/>
    <w:rsid w:val="007805D6"/>
    <w:rsid w:val="007824D9"/>
    <w:rsid w:val="007A0C0C"/>
    <w:rsid w:val="007A2E71"/>
    <w:rsid w:val="007A6CEF"/>
    <w:rsid w:val="007B0185"/>
    <w:rsid w:val="007B3474"/>
    <w:rsid w:val="007B4147"/>
    <w:rsid w:val="007C2421"/>
    <w:rsid w:val="007D110F"/>
    <w:rsid w:val="007D112D"/>
    <w:rsid w:val="007D3876"/>
    <w:rsid w:val="007E0CE1"/>
    <w:rsid w:val="007E1C63"/>
    <w:rsid w:val="007E405B"/>
    <w:rsid w:val="007F23F7"/>
    <w:rsid w:val="00802CD4"/>
    <w:rsid w:val="00826FD5"/>
    <w:rsid w:val="00831F1F"/>
    <w:rsid w:val="00847416"/>
    <w:rsid w:val="008536EA"/>
    <w:rsid w:val="00853DAE"/>
    <w:rsid w:val="00877C75"/>
    <w:rsid w:val="00877CFB"/>
    <w:rsid w:val="00886FD5"/>
    <w:rsid w:val="0089444E"/>
    <w:rsid w:val="008A42F1"/>
    <w:rsid w:val="008A6299"/>
    <w:rsid w:val="008B25B1"/>
    <w:rsid w:val="008C20A6"/>
    <w:rsid w:val="008D3B7B"/>
    <w:rsid w:val="008D5E8B"/>
    <w:rsid w:val="008E142B"/>
    <w:rsid w:val="008E3F16"/>
    <w:rsid w:val="008E4556"/>
    <w:rsid w:val="008F1961"/>
    <w:rsid w:val="008F31BE"/>
    <w:rsid w:val="00903E8F"/>
    <w:rsid w:val="00912F77"/>
    <w:rsid w:val="00917C5C"/>
    <w:rsid w:val="00917D16"/>
    <w:rsid w:val="00917EA8"/>
    <w:rsid w:val="00926421"/>
    <w:rsid w:val="009476DB"/>
    <w:rsid w:val="00953DA2"/>
    <w:rsid w:val="009633F1"/>
    <w:rsid w:val="0097793C"/>
    <w:rsid w:val="009810B3"/>
    <w:rsid w:val="00984175"/>
    <w:rsid w:val="00997ADA"/>
    <w:rsid w:val="009A09F9"/>
    <w:rsid w:val="009A548C"/>
    <w:rsid w:val="009B2822"/>
    <w:rsid w:val="009C17A9"/>
    <w:rsid w:val="009D0F6B"/>
    <w:rsid w:val="009D4926"/>
    <w:rsid w:val="009E0EA2"/>
    <w:rsid w:val="009F4706"/>
    <w:rsid w:val="00A02AD0"/>
    <w:rsid w:val="00A15545"/>
    <w:rsid w:val="00A31F17"/>
    <w:rsid w:val="00A35460"/>
    <w:rsid w:val="00A371A3"/>
    <w:rsid w:val="00A40D08"/>
    <w:rsid w:val="00A41570"/>
    <w:rsid w:val="00A44967"/>
    <w:rsid w:val="00A5069F"/>
    <w:rsid w:val="00A50F7C"/>
    <w:rsid w:val="00A51B59"/>
    <w:rsid w:val="00A56584"/>
    <w:rsid w:val="00A7041B"/>
    <w:rsid w:val="00A763A7"/>
    <w:rsid w:val="00A9446F"/>
    <w:rsid w:val="00AA167C"/>
    <w:rsid w:val="00AA4DBD"/>
    <w:rsid w:val="00AA75DF"/>
    <w:rsid w:val="00AB1626"/>
    <w:rsid w:val="00AB6479"/>
    <w:rsid w:val="00AC12CA"/>
    <w:rsid w:val="00AC2992"/>
    <w:rsid w:val="00AD5AA3"/>
    <w:rsid w:val="00AE6BC7"/>
    <w:rsid w:val="00AF27B5"/>
    <w:rsid w:val="00B0494B"/>
    <w:rsid w:val="00B205C9"/>
    <w:rsid w:val="00B34F28"/>
    <w:rsid w:val="00B35DC5"/>
    <w:rsid w:val="00B37105"/>
    <w:rsid w:val="00B411B9"/>
    <w:rsid w:val="00B42DDF"/>
    <w:rsid w:val="00B44E8E"/>
    <w:rsid w:val="00B46CEA"/>
    <w:rsid w:val="00B508BE"/>
    <w:rsid w:val="00B61D34"/>
    <w:rsid w:val="00B62BE9"/>
    <w:rsid w:val="00B67AAA"/>
    <w:rsid w:val="00B83844"/>
    <w:rsid w:val="00B93D31"/>
    <w:rsid w:val="00B95474"/>
    <w:rsid w:val="00B977D8"/>
    <w:rsid w:val="00BA1988"/>
    <w:rsid w:val="00BA5C58"/>
    <w:rsid w:val="00BB08BC"/>
    <w:rsid w:val="00BB7477"/>
    <w:rsid w:val="00BC6DC0"/>
    <w:rsid w:val="00BD31A6"/>
    <w:rsid w:val="00BD442E"/>
    <w:rsid w:val="00BD6F9D"/>
    <w:rsid w:val="00BE0BF0"/>
    <w:rsid w:val="00BE5556"/>
    <w:rsid w:val="00BE5D6D"/>
    <w:rsid w:val="00BF5C10"/>
    <w:rsid w:val="00C243BC"/>
    <w:rsid w:val="00C27460"/>
    <w:rsid w:val="00C34182"/>
    <w:rsid w:val="00C521AD"/>
    <w:rsid w:val="00C542C3"/>
    <w:rsid w:val="00C702EF"/>
    <w:rsid w:val="00C72633"/>
    <w:rsid w:val="00C82096"/>
    <w:rsid w:val="00C90F92"/>
    <w:rsid w:val="00C964A2"/>
    <w:rsid w:val="00CD0C4E"/>
    <w:rsid w:val="00CE4584"/>
    <w:rsid w:val="00CE670D"/>
    <w:rsid w:val="00D05F82"/>
    <w:rsid w:val="00D10993"/>
    <w:rsid w:val="00D21869"/>
    <w:rsid w:val="00D2706B"/>
    <w:rsid w:val="00D32102"/>
    <w:rsid w:val="00D3774E"/>
    <w:rsid w:val="00D4087F"/>
    <w:rsid w:val="00D41AA2"/>
    <w:rsid w:val="00D42FD9"/>
    <w:rsid w:val="00D47019"/>
    <w:rsid w:val="00D534D4"/>
    <w:rsid w:val="00D72CFD"/>
    <w:rsid w:val="00D74135"/>
    <w:rsid w:val="00DA69D4"/>
    <w:rsid w:val="00DC1B93"/>
    <w:rsid w:val="00DC322E"/>
    <w:rsid w:val="00DD4946"/>
    <w:rsid w:val="00DE6D85"/>
    <w:rsid w:val="00DF0D0C"/>
    <w:rsid w:val="00DF554B"/>
    <w:rsid w:val="00DF6556"/>
    <w:rsid w:val="00E057D8"/>
    <w:rsid w:val="00E06A85"/>
    <w:rsid w:val="00E12B55"/>
    <w:rsid w:val="00E35BF8"/>
    <w:rsid w:val="00E522FD"/>
    <w:rsid w:val="00E52C57"/>
    <w:rsid w:val="00E5445D"/>
    <w:rsid w:val="00E56883"/>
    <w:rsid w:val="00E5793D"/>
    <w:rsid w:val="00E6451D"/>
    <w:rsid w:val="00E64C7A"/>
    <w:rsid w:val="00E651E3"/>
    <w:rsid w:val="00E66258"/>
    <w:rsid w:val="00E90AC7"/>
    <w:rsid w:val="00E96531"/>
    <w:rsid w:val="00EA0564"/>
    <w:rsid w:val="00EA492B"/>
    <w:rsid w:val="00EA4EC8"/>
    <w:rsid w:val="00EA66D5"/>
    <w:rsid w:val="00EB78EF"/>
    <w:rsid w:val="00EC3CF8"/>
    <w:rsid w:val="00EC789A"/>
    <w:rsid w:val="00EF7FAD"/>
    <w:rsid w:val="00F42239"/>
    <w:rsid w:val="00F43C36"/>
    <w:rsid w:val="00F47F2B"/>
    <w:rsid w:val="00F61DB5"/>
    <w:rsid w:val="00F820B3"/>
    <w:rsid w:val="00F83D75"/>
    <w:rsid w:val="00F945EE"/>
    <w:rsid w:val="00F9678D"/>
    <w:rsid w:val="00FA4CFD"/>
    <w:rsid w:val="00FB00DF"/>
    <w:rsid w:val="00FB0E55"/>
    <w:rsid w:val="00FC3D9E"/>
    <w:rsid w:val="00FC6926"/>
    <w:rsid w:val="00FE04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31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31BE"/>
    <w:rPr>
      <w:rFonts w:ascii="Tahoma" w:hAnsi="Tahoma" w:cs="Tahoma"/>
      <w:sz w:val="16"/>
      <w:szCs w:val="16"/>
    </w:rPr>
  </w:style>
  <w:style w:type="paragraph" w:styleId="a4">
    <w:name w:val="header"/>
    <w:basedOn w:val="a"/>
    <w:link w:val="Char0"/>
    <w:uiPriority w:val="99"/>
    <w:unhideWhenUsed/>
    <w:rsid w:val="009810B3"/>
    <w:pPr>
      <w:tabs>
        <w:tab w:val="center" w:pos="4513"/>
        <w:tab w:val="right" w:pos="9026"/>
      </w:tabs>
      <w:spacing w:after="0" w:line="240" w:lineRule="auto"/>
    </w:pPr>
  </w:style>
  <w:style w:type="character" w:customStyle="1" w:styleId="Char0">
    <w:name w:val="Κεφαλίδα Char"/>
    <w:basedOn w:val="a0"/>
    <w:link w:val="a4"/>
    <w:uiPriority w:val="99"/>
    <w:rsid w:val="009810B3"/>
  </w:style>
  <w:style w:type="paragraph" w:styleId="a5">
    <w:name w:val="footer"/>
    <w:basedOn w:val="a"/>
    <w:link w:val="Char1"/>
    <w:uiPriority w:val="99"/>
    <w:unhideWhenUsed/>
    <w:rsid w:val="009810B3"/>
    <w:pPr>
      <w:tabs>
        <w:tab w:val="center" w:pos="4513"/>
        <w:tab w:val="right" w:pos="9026"/>
      </w:tabs>
      <w:spacing w:after="0" w:line="240" w:lineRule="auto"/>
    </w:pPr>
  </w:style>
  <w:style w:type="character" w:customStyle="1" w:styleId="Char1">
    <w:name w:val="Υποσέλιδο Char"/>
    <w:basedOn w:val="a0"/>
    <w:link w:val="a5"/>
    <w:uiPriority w:val="99"/>
    <w:rsid w:val="009810B3"/>
  </w:style>
  <w:style w:type="character" w:styleId="a6">
    <w:name w:val="page number"/>
    <w:basedOn w:val="a0"/>
    <w:uiPriority w:val="99"/>
    <w:semiHidden/>
    <w:unhideWhenUsed/>
    <w:rsid w:val="00B61D34"/>
  </w:style>
  <w:style w:type="character" w:styleId="-">
    <w:name w:val="Hyperlink"/>
    <w:basedOn w:val="a0"/>
    <w:rsid w:val="007B0185"/>
    <w:rPr>
      <w:rFonts w:cs="Times New Roman"/>
      <w:color w:val="0000FF"/>
      <w:u w:val="single"/>
    </w:rPr>
  </w:style>
  <w:style w:type="paragraph" w:styleId="a7">
    <w:name w:val="List Paragraph"/>
    <w:basedOn w:val="a"/>
    <w:qFormat/>
    <w:rsid w:val="007B0185"/>
    <w:pPr>
      <w:ind w:left="720"/>
      <w:contextualSpacing/>
    </w:pPr>
    <w:rPr>
      <w:rFonts w:ascii="Calibri" w:eastAsia="Calibri" w:hAnsi="Calibri" w:cs="Times New Roman"/>
      <w:lang w:val="en-US"/>
    </w:rPr>
  </w:style>
  <w:style w:type="paragraph" w:styleId="a8">
    <w:name w:val="Body Text"/>
    <w:basedOn w:val="a"/>
    <w:link w:val="Char2"/>
    <w:uiPriority w:val="99"/>
    <w:unhideWhenUsed/>
    <w:rsid w:val="007B0185"/>
    <w:pPr>
      <w:spacing w:before="60" w:after="60" w:line="220" w:lineRule="atLeast"/>
      <w:ind w:left="158"/>
      <w:jc w:val="both"/>
    </w:pPr>
    <w:rPr>
      <w:rFonts w:ascii="Arial" w:hAnsi="Arial" w:cs="Arial"/>
      <w:spacing w:val="-5"/>
      <w:sz w:val="20"/>
      <w:szCs w:val="20"/>
      <w:lang w:val="el-GR" w:eastAsia="el-GR"/>
    </w:rPr>
  </w:style>
  <w:style w:type="character" w:customStyle="1" w:styleId="Char2">
    <w:name w:val="Σώμα κειμένου Char"/>
    <w:basedOn w:val="a0"/>
    <w:link w:val="a8"/>
    <w:uiPriority w:val="99"/>
    <w:rsid w:val="007B0185"/>
    <w:rPr>
      <w:rFonts w:ascii="Arial" w:hAnsi="Arial" w:cs="Arial"/>
      <w:spacing w:val="-5"/>
      <w:sz w:val="20"/>
      <w:szCs w:val="20"/>
      <w:lang w:val="el-GR" w:eastAsia="el-GR"/>
    </w:rPr>
  </w:style>
  <w:style w:type="table" w:styleId="a9">
    <w:name w:val="Table Grid"/>
    <w:basedOn w:val="a1"/>
    <w:uiPriority w:val="59"/>
    <w:rsid w:val="00A40D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BE"/>
    <w:rPr>
      <w:rFonts w:ascii="Tahoma" w:hAnsi="Tahoma" w:cs="Tahoma"/>
      <w:sz w:val="16"/>
      <w:szCs w:val="16"/>
    </w:rPr>
  </w:style>
  <w:style w:type="paragraph" w:styleId="Header">
    <w:name w:val="header"/>
    <w:basedOn w:val="Normal"/>
    <w:link w:val="HeaderChar"/>
    <w:uiPriority w:val="99"/>
    <w:unhideWhenUsed/>
    <w:rsid w:val="00981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0B3"/>
  </w:style>
  <w:style w:type="paragraph" w:styleId="Footer">
    <w:name w:val="footer"/>
    <w:basedOn w:val="Normal"/>
    <w:link w:val="FooterChar"/>
    <w:uiPriority w:val="99"/>
    <w:unhideWhenUsed/>
    <w:rsid w:val="00981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0B3"/>
  </w:style>
  <w:style w:type="character" w:styleId="PageNumber">
    <w:name w:val="page number"/>
    <w:basedOn w:val="DefaultParagraphFont"/>
    <w:uiPriority w:val="99"/>
    <w:semiHidden/>
    <w:unhideWhenUsed/>
    <w:rsid w:val="00B61D34"/>
  </w:style>
</w:styles>
</file>

<file path=word/webSettings.xml><?xml version="1.0" encoding="utf-8"?>
<w:webSettings xmlns:r="http://schemas.openxmlformats.org/officeDocument/2006/relationships" xmlns:w="http://schemas.openxmlformats.org/wordprocessingml/2006/main">
  <w:divs>
    <w:div w:id="413673935">
      <w:bodyDiv w:val="1"/>
      <w:marLeft w:val="0"/>
      <w:marRight w:val="0"/>
      <w:marTop w:val="0"/>
      <w:marBottom w:val="0"/>
      <w:divBdr>
        <w:top w:val="none" w:sz="0" w:space="0" w:color="auto"/>
        <w:left w:val="none" w:sz="0" w:space="0" w:color="auto"/>
        <w:bottom w:val="none" w:sz="0" w:space="0" w:color="auto"/>
        <w:right w:val="none" w:sz="0" w:space="0" w:color="auto"/>
      </w:divBdr>
      <w:divsChild>
        <w:div w:id="1963418175">
          <w:marLeft w:val="0"/>
          <w:marRight w:val="0"/>
          <w:marTop w:val="0"/>
          <w:marBottom w:val="0"/>
          <w:divBdr>
            <w:top w:val="none" w:sz="0" w:space="0" w:color="auto"/>
            <w:left w:val="none" w:sz="0" w:space="0" w:color="auto"/>
            <w:bottom w:val="none" w:sz="0" w:space="0" w:color="auto"/>
            <w:right w:val="none" w:sz="0" w:space="0" w:color="auto"/>
          </w:divBdr>
        </w:div>
        <w:div w:id="1026951863">
          <w:marLeft w:val="0"/>
          <w:marRight w:val="0"/>
          <w:marTop w:val="0"/>
          <w:marBottom w:val="0"/>
          <w:divBdr>
            <w:top w:val="none" w:sz="0" w:space="0" w:color="auto"/>
            <w:left w:val="none" w:sz="0" w:space="0" w:color="auto"/>
            <w:bottom w:val="none" w:sz="0" w:space="0" w:color="auto"/>
            <w:right w:val="none" w:sz="0" w:space="0" w:color="auto"/>
          </w:divBdr>
        </w:div>
        <w:div w:id="385375599">
          <w:marLeft w:val="0"/>
          <w:marRight w:val="0"/>
          <w:marTop w:val="0"/>
          <w:marBottom w:val="0"/>
          <w:divBdr>
            <w:top w:val="none" w:sz="0" w:space="0" w:color="auto"/>
            <w:left w:val="none" w:sz="0" w:space="0" w:color="auto"/>
            <w:bottom w:val="none" w:sz="0" w:space="0" w:color="auto"/>
            <w:right w:val="none" w:sz="0" w:space="0" w:color="auto"/>
          </w:divBdr>
        </w:div>
        <w:div w:id="499389936">
          <w:marLeft w:val="0"/>
          <w:marRight w:val="0"/>
          <w:marTop w:val="0"/>
          <w:marBottom w:val="0"/>
          <w:divBdr>
            <w:top w:val="none" w:sz="0" w:space="0" w:color="auto"/>
            <w:left w:val="none" w:sz="0" w:space="0" w:color="auto"/>
            <w:bottom w:val="none" w:sz="0" w:space="0" w:color="auto"/>
            <w:right w:val="none" w:sz="0" w:space="0" w:color="auto"/>
          </w:divBdr>
        </w:div>
        <w:div w:id="545797416">
          <w:marLeft w:val="0"/>
          <w:marRight w:val="0"/>
          <w:marTop w:val="0"/>
          <w:marBottom w:val="0"/>
          <w:divBdr>
            <w:top w:val="none" w:sz="0" w:space="0" w:color="auto"/>
            <w:left w:val="none" w:sz="0" w:space="0" w:color="auto"/>
            <w:bottom w:val="none" w:sz="0" w:space="0" w:color="auto"/>
            <w:right w:val="none" w:sz="0" w:space="0" w:color="auto"/>
          </w:divBdr>
        </w:div>
        <w:div w:id="1547451464">
          <w:marLeft w:val="0"/>
          <w:marRight w:val="0"/>
          <w:marTop w:val="0"/>
          <w:marBottom w:val="0"/>
          <w:divBdr>
            <w:top w:val="none" w:sz="0" w:space="0" w:color="auto"/>
            <w:left w:val="none" w:sz="0" w:space="0" w:color="auto"/>
            <w:bottom w:val="none" w:sz="0" w:space="0" w:color="auto"/>
            <w:right w:val="none" w:sz="0" w:space="0" w:color="auto"/>
          </w:divBdr>
        </w:div>
        <w:div w:id="5184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ai.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nikitara@otenet.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nai.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EB41-9EF4-4AA3-A46A-E75821E2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10</Pages>
  <Words>2939</Words>
  <Characters>15872</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hq</dc:creator>
  <cp:lastModifiedBy>user</cp:lastModifiedBy>
  <cp:revision>212</cp:revision>
  <cp:lastPrinted>2019-11-29T09:38:00Z</cp:lastPrinted>
  <dcterms:created xsi:type="dcterms:W3CDTF">2019-11-15T10:30:00Z</dcterms:created>
  <dcterms:modified xsi:type="dcterms:W3CDTF">2020-02-07T12:17:00Z</dcterms:modified>
</cp:coreProperties>
</file>